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55C" w:rsidRDefault="00F55C9A">
      <w:pPr>
        <w:pStyle w:val="a7"/>
        <w:widowControl w:val="0"/>
        <w:spacing w:before="0" w:beforeAutospacing="0" w:after="0" w:afterAutospacing="0"/>
        <w:jc w:val="center"/>
        <w:rPr>
          <w:rFonts w:ascii="黑体" w:eastAsia="黑体" w:hAnsi="黑体" w:cs="Times New Roman"/>
          <w:b/>
          <w:bCs/>
          <w:kern w:val="2"/>
          <w:sz w:val="36"/>
          <w:szCs w:val="36"/>
        </w:rPr>
      </w:pPr>
      <w:r>
        <w:rPr>
          <w:rFonts w:ascii="黑体" w:eastAsia="黑体" w:hAnsi="黑体" w:cs="Times New Roman" w:hint="eastAsia"/>
          <w:b/>
          <w:bCs/>
          <w:kern w:val="2"/>
          <w:sz w:val="36"/>
          <w:szCs w:val="36"/>
        </w:rPr>
        <w:t>蕲春至太湖高速公路蕲春东段设计阶段安全性评价技术服务询比采购公告</w:t>
      </w:r>
    </w:p>
    <w:p w:rsidR="006A755C" w:rsidRDefault="006A755C">
      <w:pPr>
        <w:widowControl/>
        <w:adjustRightInd w:val="0"/>
        <w:snapToGrid w:val="0"/>
        <w:spacing w:line="360" w:lineRule="auto"/>
        <w:ind w:firstLineChars="200" w:firstLine="480"/>
        <w:rPr>
          <w:rFonts w:ascii="宋体" w:eastAsia="宋体" w:hAnsi="宋体" w:cs="宋体"/>
          <w:sz w:val="24"/>
          <w:szCs w:val="24"/>
        </w:rPr>
      </w:pPr>
    </w:p>
    <w:p w:rsidR="006A755C" w:rsidRDefault="00F55C9A">
      <w:pPr>
        <w:widowControl/>
        <w:adjustRightInd w:val="0"/>
        <w:snapToGrid w:val="0"/>
        <w:spacing w:line="360" w:lineRule="auto"/>
        <w:ind w:firstLineChars="200" w:firstLine="480"/>
        <w:rPr>
          <w:rFonts w:ascii="宋体" w:eastAsia="宋体" w:hAnsi="宋体" w:cs="宋体"/>
          <w:sz w:val="24"/>
          <w:szCs w:val="24"/>
        </w:rPr>
      </w:pPr>
      <w:r>
        <w:rPr>
          <w:rFonts w:ascii="宋体" w:eastAsia="宋体" w:hAnsi="宋体" w:hint="eastAsia"/>
          <w:sz w:val="24"/>
          <w:szCs w:val="24"/>
        </w:rPr>
        <w:t>北京中交建设工程咨询有限公司（以下简称“采购代理机构”）受湖北交投蕲太东高速公路有限公司（以下简称“采购人”）委托就蕲春至太湖高速公路蕲春东段设计阶段安全性评价技术服务</w:t>
      </w:r>
      <w:r>
        <w:rPr>
          <w:rFonts w:ascii="宋体" w:eastAsia="宋体" w:hAnsi="宋体" w:cs="宋体" w:hint="eastAsia"/>
          <w:sz w:val="24"/>
          <w:szCs w:val="24"/>
        </w:rPr>
        <w:t>组织询比采购，该项目已具备询比采购条件，现对该项目进行</w:t>
      </w:r>
      <w:r>
        <w:rPr>
          <w:rFonts w:ascii="宋体" w:eastAsia="宋体" w:hAnsi="宋体" w:hint="eastAsia"/>
          <w:sz w:val="24"/>
          <w:szCs w:val="24"/>
        </w:rPr>
        <w:t>询比采购，欢迎符合本项目资格条件的供应商参与询比。现将有关事宜公告如下：</w:t>
      </w:r>
    </w:p>
    <w:p w:rsidR="006A755C" w:rsidRDefault="00F55C9A">
      <w:pPr>
        <w:widowControl/>
        <w:adjustRightInd w:val="0"/>
        <w:snapToGrid w:val="0"/>
        <w:spacing w:line="360" w:lineRule="auto"/>
        <w:ind w:firstLineChars="200" w:firstLine="482"/>
        <w:rPr>
          <w:rFonts w:ascii="宋体" w:eastAsia="宋体" w:hAnsi="宋体"/>
          <w:b/>
          <w:sz w:val="24"/>
          <w:szCs w:val="24"/>
        </w:rPr>
      </w:pPr>
      <w:r>
        <w:rPr>
          <w:rFonts w:ascii="宋体" w:eastAsia="宋体" w:hAnsi="宋体"/>
          <w:b/>
          <w:sz w:val="24"/>
          <w:szCs w:val="24"/>
        </w:rPr>
        <w:t>一、项目名称：</w:t>
      </w:r>
      <w:r>
        <w:rPr>
          <w:rFonts w:ascii="宋体" w:eastAsia="宋体" w:hAnsi="宋体" w:hint="eastAsia"/>
          <w:b/>
          <w:sz w:val="24"/>
          <w:szCs w:val="24"/>
        </w:rPr>
        <w:t>蕲春至太湖高速公路蕲春东段设计阶段安全性评价技术服务</w:t>
      </w:r>
    </w:p>
    <w:p w:rsidR="006A755C" w:rsidRDefault="00F55C9A">
      <w:pPr>
        <w:widowControl/>
        <w:adjustRightInd w:val="0"/>
        <w:snapToGrid w:val="0"/>
        <w:spacing w:line="360" w:lineRule="auto"/>
        <w:ind w:firstLineChars="200" w:firstLine="482"/>
        <w:rPr>
          <w:rFonts w:ascii="宋体" w:eastAsia="宋体" w:hAnsi="宋体"/>
          <w:b/>
          <w:sz w:val="24"/>
          <w:szCs w:val="24"/>
        </w:rPr>
      </w:pPr>
      <w:r>
        <w:rPr>
          <w:rFonts w:ascii="宋体" w:eastAsia="宋体" w:hAnsi="宋体" w:hint="eastAsia"/>
          <w:b/>
          <w:sz w:val="24"/>
          <w:szCs w:val="24"/>
        </w:rPr>
        <w:t>二、资金来源：企业自筹</w:t>
      </w:r>
    </w:p>
    <w:p w:rsidR="006A755C" w:rsidRDefault="00F55C9A">
      <w:pPr>
        <w:widowControl/>
        <w:adjustRightInd w:val="0"/>
        <w:snapToGrid w:val="0"/>
        <w:spacing w:line="360" w:lineRule="auto"/>
        <w:ind w:firstLineChars="200" w:firstLine="482"/>
        <w:rPr>
          <w:rFonts w:ascii="宋体" w:eastAsia="宋体" w:hAnsi="宋体"/>
          <w:b/>
          <w:sz w:val="24"/>
          <w:szCs w:val="24"/>
        </w:rPr>
      </w:pPr>
      <w:r>
        <w:rPr>
          <w:rFonts w:ascii="宋体" w:eastAsia="宋体" w:hAnsi="宋体"/>
          <w:b/>
          <w:sz w:val="24"/>
          <w:szCs w:val="24"/>
        </w:rPr>
        <w:t>三、</w:t>
      </w:r>
      <w:r>
        <w:rPr>
          <w:rFonts w:ascii="宋体" w:eastAsia="宋体" w:hAnsi="宋体" w:hint="eastAsia"/>
          <w:b/>
          <w:sz w:val="24"/>
          <w:szCs w:val="24"/>
        </w:rPr>
        <w:t>项目</w:t>
      </w:r>
      <w:r>
        <w:rPr>
          <w:rFonts w:ascii="宋体" w:eastAsia="宋体" w:hAnsi="宋体"/>
          <w:b/>
          <w:sz w:val="24"/>
          <w:szCs w:val="24"/>
        </w:rPr>
        <w:t>概况及采购</w:t>
      </w:r>
      <w:r>
        <w:rPr>
          <w:rFonts w:ascii="宋体" w:eastAsia="宋体" w:hAnsi="宋体" w:hint="eastAsia"/>
          <w:b/>
          <w:sz w:val="24"/>
          <w:szCs w:val="24"/>
        </w:rPr>
        <w:t>内容</w:t>
      </w:r>
    </w:p>
    <w:p w:rsidR="006A755C" w:rsidRDefault="00F55C9A">
      <w:pPr>
        <w:spacing w:line="360" w:lineRule="auto"/>
        <w:ind w:firstLineChars="200" w:firstLine="480"/>
        <w:rPr>
          <w:rFonts w:ascii="宋体" w:eastAsia="宋体" w:hAnsi="宋体"/>
          <w:sz w:val="24"/>
          <w:szCs w:val="24"/>
        </w:rPr>
      </w:pPr>
      <w:r>
        <w:rPr>
          <w:rFonts w:ascii="宋体" w:eastAsia="宋体" w:hAnsi="宋体"/>
          <w:sz w:val="24"/>
          <w:szCs w:val="24"/>
        </w:rPr>
        <w:t>1.</w:t>
      </w:r>
      <w:r>
        <w:rPr>
          <w:rFonts w:ascii="宋体" w:eastAsia="宋体" w:hAnsi="宋体"/>
          <w:sz w:val="24"/>
          <w:szCs w:val="24"/>
        </w:rPr>
        <w:t>项目概况：</w:t>
      </w:r>
      <w:r>
        <w:rPr>
          <w:rFonts w:ascii="宋体" w:eastAsia="宋体" w:hAnsi="宋体" w:hint="eastAsia"/>
          <w:sz w:val="24"/>
          <w:szCs w:val="24"/>
        </w:rPr>
        <w:t>蕲春至太湖高速公路蕲春东段路线起于起点接蕲太高速蕲春西段终点株林枢纽互通，经株林镇南、刘河镇北向东前行，跨越株林河后，与省道</w:t>
      </w:r>
      <w:r>
        <w:rPr>
          <w:rFonts w:ascii="宋体" w:eastAsia="宋体" w:hAnsi="宋体"/>
          <w:sz w:val="24"/>
          <w:szCs w:val="24"/>
        </w:rPr>
        <w:t>S406</w:t>
      </w:r>
      <w:r>
        <w:rPr>
          <w:rFonts w:ascii="宋体" w:eastAsia="宋体" w:hAnsi="宋体"/>
          <w:sz w:val="24"/>
          <w:szCs w:val="24"/>
        </w:rPr>
        <w:t>相交并设置刘河互通相接，过刘河互通后，路线经狮子镇南、刘河镇北继续向东北方向前行，与省道</w:t>
      </w:r>
      <w:r>
        <w:rPr>
          <w:rFonts w:ascii="宋体" w:eastAsia="宋体" w:hAnsi="宋体"/>
          <w:sz w:val="24"/>
          <w:szCs w:val="24"/>
        </w:rPr>
        <w:t>S402</w:t>
      </w:r>
      <w:r>
        <w:rPr>
          <w:rFonts w:ascii="宋体" w:eastAsia="宋体" w:hAnsi="宋体"/>
          <w:sz w:val="24"/>
          <w:szCs w:val="24"/>
        </w:rPr>
        <w:t>和狮子河相交，在狮子镇以东设置狮子互通服务于狮子镇及北部三角山景区及花园水库出行，随后路线继续沿东北方向前行，经过张榜镇百叶村胡家岩隧道后进入张榜镇，路线经过一个东向偏转后，沿张榜镇西部继续向东北方向前行，在张榜镇东设置张榜互通，随后路线整体沿省道</w:t>
      </w:r>
      <w:r>
        <w:rPr>
          <w:rFonts w:ascii="宋体" w:eastAsia="宋体" w:hAnsi="宋体"/>
          <w:sz w:val="24"/>
          <w:szCs w:val="24"/>
        </w:rPr>
        <w:t>205</w:t>
      </w:r>
      <w:r>
        <w:rPr>
          <w:rFonts w:ascii="宋体" w:eastAsia="宋体" w:hAnsi="宋体"/>
          <w:sz w:val="24"/>
          <w:szCs w:val="24"/>
        </w:rPr>
        <w:t>平行布线继续向东北方向前行，经</w:t>
      </w:r>
      <w:r>
        <w:rPr>
          <w:rFonts w:ascii="宋体" w:eastAsia="宋体" w:hAnsi="宋体"/>
          <w:sz w:val="24"/>
          <w:szCs w:val="24"/>
        </w:rPr>
        <w:t>过大同镇后再大同镇和檀林镇之间设置</w:t>
      </w:r>
      <w:r>
        <w:rPr>
          <w:rFonts w:ascii="宋体" w:eastAsia="宋体" w:hAnsi="宋体" w:hint="eastAsia"/>
          <w:sz w:val="24"/>
          <w:szCs w:val="24"/>
        </w:rPr>
        <w:t>大同互通与</w:t>
      </w:r>
      <w:r>
        <w:rPr>
          <w:rFonts w:ascii="宋体" w:eastAsia="宋体" w:hAnsi="宋体"/>
          <w:sz w:val="24"/>
          <w:szCs w:val="24"/>
        </w:rPr>
        <w:t>S205</w:t>
      </w:r>
      <w:r>
        <w:rPr>
          <w:rFonts w:ascii="宋体" w:eastAsia="宋体" w:hAnsi="宋体"/>
          <w:sz w:val="24"/>
          <w:szCs w:val="24"/>
        </w:rPr>
        <w:t>省道连接，路线最后再檀林镇西南方向跨省道</w:t>
      </w:r>
      <w:r>
        <w:rPr>
          <w:rFonts w:ascii="宋体" w:eastAsia="宋体" w:hAnsi="宋体"/>
          <w:sz w:val="24"/>
          <w:szCs w:val="24"/>
        </w:rPr>
        <w:t>S205</w:t>
      </w:r>
      <w:r>
        <w:rPr>
          <w:rFonts w:ascii="宋体" w:eastAsia="宋体" w:hAnsi="宋体"/>
          <w:sz w:val="24"/>
          <w:szCs w:val="24"/>
        </w:rPr>
        <w:t>和檀林河，向东北方向止于檀林镇碾下村北侧樟树湾与安徽省安庆市太湖县弥陀镇下界岭南侧枣树湾的湖北与安徽省界处，采用双向四车道高速公路，设计速度</w:t>
      </w:r>
      <w:r>
        <w:rPr>
          <w:rFonts w:ascii="宋体" w:eastAsia="宋体" w:hAnsi="宋体"/>
          <w:sz w:val="24"/>
          <w:szCs w:val="24"/>
        </w:rPr>
        <w:t>100km/h</w:t>
      </w:r>
      <w:r>
        <w:rPr>
          <w:rFonts w:ascii="宋体" w:eastAsia="宋体" w:hAnsi="宋体"/>
          <w:sz w:val="24"/>
          <w:szCs w:val="24"/>
        </w:rPr>
        <w:t>，整体式路基宽度</w:t>
      </w:r>
      <w:r>
        <w:rPr>
          <w:rFonts w:ascii="宋体" w:eastAsia="宋体" w:hAnsi="宋体"/>
          <w:sz w:val="24"/>
          <w:szCs w:val="24"/>
        </w:rPr>
        <w:t>26.0m</w:t>
      </w:r>
      <w:r>
        <w:rPr>
          <w:rFonts w:ascii="宋体" w:eastAsia="宋体" w:hAnsi="宋体"/>
          <w:sz w:val="24"/>
          <w:szCs w:val="24"/>
        </w:rPr>
        <w:t>，分离式路基宽度</w:t>
      </w:r>
      <w:r>
        <w:rPr>
          <w:rFonts w:ascii="宋体" w:eastAsia="宋体" w:hAnsi="宋体"/>
          <w:sz w:val="24"/>
          <w:szCs w:val="24"/>
        </w:rPr>
        <w:t>13.0m</w:t>
      </w:r>
      <w:r>
        <w:rPr>
          <w:rFonts w:ascii="宋体" w:eastAsia="宋体" w:hAnsi="宋体"/>
          <w:sz w:val="24"/>
          <w:szCs w:val="24"/>
        </w:rPr>
        <w:t>，荷载等级为公路</w:t>
      </w:r>
      <w:r>
        <w:rPr>
          <w:rFonts w:ascii="宋体" w:eastAsia="宋体" w:hAnsi="宋体"/>
          <w:sz w:val="24"/>
          <w:szCs w:val="24"/>
        </w:rPr>
        <w:t>-I</w:t>
      </w:r>
      <w:r>
        <w:rPr>
          <w:rFonts w:ascii="宋体" w:eastAsia="宋体" w:hAnsi="宋体"/>
          <w:sz w:val="24"/>
          <w:szCs w:val="24"/>
        </w:rPr>
        <w:t>级，初步设计推荐方案里程</w:t>
      </w:r>
      <w:r>
        <w:rPr>
          <w:rFonts w:ascii="宋体" w:eastAsia="宋体" w:hAnsi="宋体"/>
          <w:sz w:val="24"/>
          <w:szCs w:val="24"/>
        </w:rPr>
        <w:t>50.976km</w:t>
      </w:r>
      <w:r>
        <w:rPr>
          <w:rFonts w:ascii="宋体" w:eastAsia="宋体" w:hAnsi="宋体" w:hint="eastAsia"/>
          <w:sz w:val="24"/>
          <w:szCs w:val="24"/>
        </w:rPr>
        <w:t>。</w:t>
      </w:r>
    </w:p>
    <w:p w:rsidR="006A755C" w:rsidRDefault="00F55C9A">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本次</w:t>
      </w:r>
      <w:r>
        <w:rPr>
          <w:rFonts w:ascii="宋体" w:eastAsia="宋体" w:hAnsi="宋体"/>
          <w:sz w:val="24"/>
          <w:szCs w:val="24"/>
        </w:rPr>
        <w:t>询比采购</w:t>
      </w:r>
      <w:r>
        <w:rPr>
          <w:rFonts w:ascii="宋体" w:eastAsia="宋体" w:hAnsi="宋体" w:cs="宋体" w:hint="eastAsia"/>
          <w:sz w:val="24"/>
          <w:szCs w:val="24"/>
        </w:rPr>
        <w:t>范围为</w:t>
      </w:r>
      <w:r>
        <w:rPr>
          <w:rFonts w:ascii="宋体" w:eastAsia="宋体" w:hAnsi="宋体" w:hint="eastAsia"/>
          <w:sz w:val="24"/>
          <w:szCs w:val="24"/>
        </w:rPr>
        <w:t>蕲春至太湖高速公路蕲春东段设计阶段安全性评价技术服务</w:t>
      </w:r>
      <w:r>
        <w:rPr>
          <w:rFonts w:ascii="宋体" w:eastAsia="宋体" w:hAnsi="宋体" w:cs="宋体" w:hint="eastAsia"/>
          <w:sz w:val="24"/>
          <w:szCs w:val="24"/>
        </w:rPr>
        <w:t>工作，主要工作内容如下：</w:t>
      </w:r>
      <w:r>
        <w:rPr>
          <w:rFonts w:ascii="宋体" w:eastAsia="宋体" w:hAnsi="宋体"/>
          <w:sz w:val="24"/>
          <w:szCs w:val="24"/>
        </w:rPr>
        <w:t>出具</w:t>
      </w:r>
      <w:r>
        <w:rPr>
          <w:rFonts w:ascii="宋体" w:eastAsia="宋体" w:hAnsi="宋体" w:hint="eastAsia"/>
          <w:sz w:val="24"/>
          <w:szCs w:val="24"/>
        </w:rPr>
        <w:t>蕲春至太湖高速公路蕲春东段设计阶段安全性</w:t>
      </w:r>
      <w:r>
        <w:rPr>
          <w:rFonts w:ascii="宋体" w:eastAsia="宋体" w:hAnsi="宋体" w:hint="eastAsia"/>
          <w:sz w:val="24"/>
          <w:szCs w:val="24"/>
        </w:rPr>
        <w:t>评价</w:t>
      </w:r>
      <w:r>
        <w:rPr>
          <w:rFonts w:ascii="宋体" w:eastAsia="宋体" w:hAnsi="宋体"/>
          <w:sz w:val="24"/>
          <w:szCs w:val="24"/>
        </w:rPr>
        <w:t>报告，并通过专家审查会审查</w:t>
      </w:r>
      <w:r>
        <w:rPr>
          <w:rFonts w:ascii="宋体" w:eastAsia="宋体" w:hAnsi="宋体" w:hint="eastAsia"/>
          <w:sz w:val="24"/>
          <w:szCs w:val="24"/>
        </w:rPr>
        <w:t>。</w:t>
      </w:r>
    </w:p>
    <w:p w:rsidR="006A755C" w:rsidRDefault="00F55C9A">
      <w:pPr>
        <w:widowControl/>
        <w:adjustRightInd w:val="0"/>
        <w:snapToGrid w:val="0"/>
        <w:spacing w:line="360" w:lineRule="auto"/>
        <w:ind w:firstLineChars="200" w:firstLine="480"/>
        <w:rPr>
          <w:rFonts w:ascii="宋体" w:eastAsia="宋体" w:hAnsi="宋体"/>
          <w:sz w:val="24"/>
          <w:szCs w:val="24"/>
        </w:rPr>
      </w:pPr>
      <w:r>
        <w:rPr>
          <w:rFonts w:ascii="宋体" w:eastAsia="宋体" w:hAnsi="宋体" w:cs="宋体" w:hint="eastAsia"/>
          <w:sz w:val="24"/>
          <w:szCs w:val="24"/>
        </w:rPr>
        <w:t>3</w:t>
      </w:r>
      <w:r>
        <w:rPr>
          <w:rFonts w:ascii="宋体" w:eastAsia="宋体" w:hAnsi="宋体"/>
          <w:sz w:val="24"/>
          <w:szCs w:val="24"/>
        </w:rPr>
        <w:t>.</w:t>
      </w:r>
      <w:r>
        <w:rPr>
          <w:rFonts w:ascii="宋体" w:eastAsia="宋体" w:hAnsi="宋体"/>
          <w:sz w:val="24"/>
          <w:szCs w:val="24"/>
        </w:rPr>
        <w:t>采购方式：询比采购</w:t>
      </w:r>
      <w:r>
        <w:rPr>
          <w:rFonts w:ascii="宋体" w:eastAsia="宋体" w:hAnsi="宋体" w:hint="eastAsia"/>
          <w:sz w:val="24"/>
          <w:szCs w:val="24"/>
        </w:rPr>
        <w:t>。</w:t>
      </w:r>
    </w:p>
    <w:p w:rsidR="006A755C" w:rsidRDefault="00F55C9A">
      <w:pPr>
        <w:widowControl/>
        <w:adjustRightInd w:val="0"/>
        <w:snapToGrid w:val="0"/>
        <w:spacing w:line="360" w:lineRule="auto"/>
        <w:ind w:firstLineChars="200" w:firstLine="480"/>
        <w:rPr>
          <w:rFonts w:ascii="宋体" w:eastAsia="宋体" w:hAnsi="宋体"/>
          <w:sz w:val="24"/>
          <w:szCs w:val="24"/>
        </w:rPr>
      </w:pPr>
      <w:r>
        <w:rPr>
          <w:rFonts w:ascii="宋体" w:eastAsia="宋体" w:hAnsi="宋体" w:cs="宋体" w:hint="eastAsia"/>
          <w:sz w:val="24"/>
          <w:szCs w:val="24"/>
        </w:rPr>
        <w:t>4</w:t>
      </w:r>
      <w:r>
        <w:rPr>
          <w:rFonts w:ascii="宋体" w:eastAsia="宋体" w:hAnsi="宋体"/>
          <w:sz w:val="24"/>
          <w:szCs w:val="24"/>
        </w:rPr>
        <w:t>.</w:t>
      </w:r>
      <w:r>
        <w:rPr>
          <w:rFonts w:ascii="宋体" w:eastAsia="宋体" w:hAnsi="宋体" w:hint="eastAsia"/>
          <w:sz w:val="24"/>
          <w:szCs w:val="24"/>
        </w:rPr>
        <w:t>标段划分：共划分为</w:t>
      </w:r>
      <w:r>
        <w:rPr>
          <w:rFonts w:ascii="宋体" w:eastAsia="宋体" w:hAnsi="宋体"/>
          <w:sz w:val="24"/>
          <w:szCs w:val="24"/>
        </w:rPr>
        <w:t>1</w:t>
      </w:r>
      <w:r>
        <w:rPr>
          <w:rFonts w:ascii="宋体" w:eastAsia="宋体" w:hAnsi="宋体"/>
          <w:sz w:val="24"/>
          <w:szCs w:val="24"/>
        </w:rPr>
        <w:t>个标段，标段号：</w:t>
      </w:r>
      <w:r>
        <w:rPr>
          <w:rFonts w:ascii="宋体" w:eastAsia="宋体" w:hAnsi="宋体" w:hint="eastAsia"/>
          <w:sz w:val="24"/>
          <w:szCs w:val="24"/>
        </w:rPr>
        <w:t>QTDAP-1</w:t>
      </w:r>
      <w:r>
        <w:rPr>
          <w:rFonts w:ascii="宋体" w:eastAsia="宋体" w:hAnsi="宋体" w:hint="eastAsia"/>
          <w:sz w:val="24"/>
          <w:szCs w:val="24"/>
        </w:rPr>
        <w:t>。</w:t>
      </w:r>
    </w:p>
    <w:p w:rsidR="006A755C" w:rsidRDefault="00F55C9A">
      <w:pPr>
        <w:widowControl/>
        <w:adjustRightInd w:val="0"/>
        <w:snapToGrid w:val="0"/>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lastRenderedPageBreak/>
        <w:t>5</w:t>
      </w:r>
      <w:r>
        <w:rPr>
          <w:rFonts w:ascii="宋体" w:eastAsia="宋体" w:hAnsi="宋体" w:cs="宋体"/>
          <w:sz w:val="24"/>
          <w:szCs w:val="24"/>
        </w:rPr>
        <w:t>.</w:t>
      </w:r>
      <w:r>
        <w:rPr>
          <w:rFonts w:ascii="宋体" w:eastAsia="宋体" w:hAnsi="宋体"/>
          <w:sz w:val="24"/>
          <w:szCs w:val="24"/>
        </w:rPr>
        <w:t>服务周期：</w:t>
      </w:r>
      <w:r>
        <w:rPr>
          <w:rFonts w:ascii="宋体" w:eastAsia="宋体" w:hAnsi="宋体" w:cs="宋体" w:hint="eastAsia"/>
          <w:sz w:val="24"/>
          <w:szCs w:val="24"/>
        </w:rPr>
        <w:t>从合同签订之日起，到最终完成全部合同工作内容。</w:t>
      </w:r>
    </w:p>
    <w:p w:rsidR="006A755C" w:rsidRDefault="00F55C9A">
      <w:pPr>
        <w:pStyle w:val="Style3"/>
        <w:ind w:firstLine="480"/>
      </w:pPr>
      <w:r>
        <w:rPr>
          <w:rFonts w:hint="eastAsia"/>
        </w:rPr>
        <w:t>6</w:t>
      </w:r>
      <w:r>
        <w:t>.</w:t>
      </w:r>
      <w:r>
        <w:rPr>
          <w:rFonts w:hint="eastAsia"/>
        </w:rPr>
        <w:t xml:space="preserve"> </w:t>
      </w:r>
      <w:r>
        <w:rPr>
          <w:rFonts w:hint="eastAsia"/>
        </w:rPr>
        <w:t>质量标准：符合国家相关标准要求。</w:t>
      </w:r>
    </w:p>
    <w:p w:rsidR="006A755C" w:rsidRDefault="00F55C9A">
      <w:pPr>
        <w:widowControl/>
        <w:adjustRightInd w:val="0"/>
        <w:snapToGrid w:val="0"/>
        <w:spacing w:line="360" w:lineRule="auto"/>
        <w:ind w:firstLineChars="200" w:firstLine="482"/>
        <w:rPr>
          <w:rFonts w:ascii="宋体" w:eastAsia="宋体" w:hAnsi="宋体"/>
          <w:b/>
          <w:sz w:val="24"/>
          <w:szCs w:val="24"/>
        </w:rPr>
      </w:pPr>
      <w:r>
        <w:rPr>
          <w:rFonts w:ascii="宋体" w:eastAsia="宋体" w:hAnsi="宋体" w:hint="eastAsia"/>
          <w:b/>
          <w:sz w:val="24"/>
          <w:szCs w:val="24"/>
        </w:rPr>
        <w:t>四</w:t>
      </w:r>
      <w:r>
        <w:rPr>
          <w:rFonts w:ascii="宋体" w:eastAsia="宋体" w:hAnsi="宋体"/>
          <w:b/>
          <w:sz w:val="24"/>
          <w:szCs w:val="24"/>
        </w:rPr>
        <w:t>、参与询比的供应商应具备的资格要求：</w:t>
      </w:r>
      <w:bookmarkStart w:id="0" w:name="_Toc340040665"/>
    </w:p>
    <w:bookmarkEnd w:id="0"/>
    <w:p w:rsidR="006A755C" w:rsidRDefault="00F55C9A">
      <w:pPr>
        <w:widowControl/>
        <w:adjustRightInd w:val="0"/>
        <w:snapToGrid w:val="0"/>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本次</w:t>
      </w:r>
      <w:r>
        <w:rPr>
          <w:rFonts w:ascii="宋体" w:eastAsia="宋体" w:hAnsi="宋体"/>
          <w:sz w:val="24"/>
          <w:szCs w:val="24"/>
        </w:rPr>
        <w:t>询比采购</w:t>
      </w:r>
      <w:r>
        <w:rPr>
          <w:rFonts w:ascii="宋体" w:eastAsia="宋体" w:hAnsi="宋体" w:cs="宋体" w:hint="eastAsia"/>
          <w:sz w:val="24"/>
          <w:szCs w:val="24"/>
        </w:rPr>
        <w:t>要求供应商具备的最低资质和业绩、人员、履约信誉等方面要求需满足询价公告附件的要求。</w:t>
      </w:r>
    </w:p>
    <w:p w:rsidR="006A755C" w:rsidRDefault="00F55C9A">
      <w:pPr>
        <w:widowControl/>
        <w:adjustRightInd w:val="0"/>
        <w:snapToGrid w:val="0"/>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本次</w:t>
      </w:r>
      <w:r>
        <w:rPr>
          <w:rFonts w:ascii="宋体" w:eastAsia="宋体" w:hAnsi="宋体"/>
          <w:sz w:val="24"/>
          <w:szCs w:val="24"/>
        </w:rPr>
        <w:t>询比采购</w:t>
      </w:r>
      <w:r>
        <w:rPr>
          <w:rFonts w:ascii="宋体" w:eastAsia="宋体" w:hAnsi="宋体" w:cs="宋体" w:hint="eastAsia"/>
          <w:sz w:val="24"/>
          <w:szCs w:val="24"/>
          <w:u w:val="single"/>
        </w:rPr>
        <w:t>不接受</w:t>
      </w:r>
      <w:r>
        <w:rPr>
          <w:rFonts w:ascii="宋体" w:eastAsia="宋体" w:hAnsi="宋体" w:cs="宋体" w:hint="eastAsia"/>
          <w:sz w:val="24"/>
          <w:szCs w:val="24"/>
        </w:rPr>
        <w:t>联合体报价，不允许分包和转包。</w:t>
      </w:r>
    </w:p>
    <w:p w:rsidR="006A755C" w:rsidRDefault="00F55C9A">
      <w:pPr>
        <w:widowControl/>
        <w:adjustRightInd w:val="0"/>
        <w:snapToGrid w:val="0"/>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hint="eastAsia"/>
          <w:sz w:val="24"/>
          <w:szCs w:val="24"/>
        </w:rPr>
        <w:t>与采购人存在利害关系并可能影响询价公正性的单位，不得参加本项目报价；单位负责人为同一人或者存在控股、管理关系的不同单位，不得同时参加本项目报价，否则相关报价文件均将被否决；</w:t>
      </w:r>
      <w:r>
        <w:rPr>
          <w:rFonts w:ascii="宋体" w:eastAsia="宋体" w:hAnsi="宋体" w:cs="Times New Roman"/>
          <w:kern w:val="2"/>
          <w:position w:val="-1"/>
          <w:sz w:val="24"/>
          <w:szCs w:val="24"/>
        </w:rPr>
        <w:t>为本采购项目提供过设计、编制技术规范和其他文件的</w:t>
      </w:r>
      <w:r>
        <w:rPr>
          <w:rFonts w:ascii="宋体" w:eastAsia="宋体" w:hAnsi="宋体" w:cs="Times New Roman" w:hint="eastAsia"/>
          <w:kern w:val="2"/>
          <w:position w:val="-1"/>
          <w:sz w:val="24"/>
          <w:szCs w:val="24"/>
        </w:rPr>
        <w:t>咨询服务单位，</w:t>
      </w:r>
      <w:r>
        <w:rPr>
          <w:rFonts w:ascii="宋体" w:eastAsia="宋体" w:hAnsi="宋体" w:cs="宋体" w:hint="eastAsia"/>
          <w:sz w:val="24"/>
          <w:szCs w:val="24"/>
        </w:rPr>
        <w:t>不得参加本项目报价。</w:t>
      </w:r>
    </w:p>
    <w:p w:rsidR="006A755C" w:rsidRDefault="00F55C9A">
      <w:pPr>
        <w:widowControl/>
        <w:adjustRightInd w:val="0"/>
        <w:snapToGrid w:val="0"/>
        <w:spacing w:line="360" w:lineRule="auto"/>
        <w:ind w:firstLineChars="200" w:firstLine="482"/>
        <w:rPr>
          <w:rFonts w:ascii="宋体" w:eastAsia="宋体" w:hAnsi="宋体"/>
          <w:b/>
          <w:sz w:val="24"/>
          <w:szCs w:val="24"/>
        </w:rPr>
      </w:pPr>
      <w:r>
        <w:rPr>
          <w:rFonts w:ascii="宋体" w:eastAsia="宋体" w:hAnsi="宋体" w:hint="eastAsia"/>
          <w:b/>
          <w:sz w:val="24"/>
          <w:szCs w:val="24"/>
        </w:rPr>
        <w:t>五、获取采购文件须提供以下资料</w:t>
      </w:r>
    </w:p>
    <w:p w:rsidR="006A755C" w:rsidRDefault="00F55C9A">
      <w:pPr>
        <w:widowControl/>
        <w:adjustRightInd w:val="0"/>
        <w:snapToGrid w:val="0"/>
        <w:spacing w:line="360" w:lineRule="auto"/>
        <w:ind w:firstLineChars="200" w:firstLine="480"/>
        <w:rPr>
          <w:rFonts w:ascii="宋体" w:eastAsia="宋体" w:hAnsi="宋体"/>
          <w:sz w:val="24"/>
          <w:szCs w:val="24"/>
        </w:rPr>
      </w:pPr>
      <w:r>
        <w:rPr>
          <w:rFonts w:ascii="宋体" w:eastAsia="宋体" w:hAnsi="宋体"/>
          <w:sz w:val="24"/>
          <w:szCs w:val="24"/>
        </w:rPr>
        <w:t>1.</w:t>
      </w:r>
      <w:r>
        <w:rPr>
          <w:rFonts w:ascii="宋体" w:eastAsia="宋体" w:hAnsi="宋体" w:hint="eastAsia"/>
          <w:sz w:val="24"/>
          <w:szCs w:val="24"/>
        </w:rPr>
        <w:t>法定代表人和委托代理人的身份证、授权委托书的彩色扫描件（加盖单位公章）</w:t>
      </w:r>
      <w:r>
        <w:rPr>
          <w:rFonts w:ascii="宋体" w:eastAsia="宋体" w:hAnsi="宋体"/>
          <w:sz w:val="24"/>
          <w:szCs w:val="24"/>
        </w:rPr>
        <w:t>；</w:t>
      </w:r>
    </w:p>
    <w:p w:rsidR="006A755C" w:rsidRDefault="00F55C9A">
      <w:pPr>
        <w:widowControl/>
        <w:adjustRightInd w:val="0"/>
        <w:snapToGrid w:val="0"/>
        <w:spacing w:line="360" w:lineRule="auto"/>
        <w:ind w:firstLineChars="200" w:firstLine="480"/>
        <w:rPr>
          <w:rFonts w:ascii="宋体" w:eastAsia="宋体" w:hAnsi="宋体"/>
          <w:sz w:val="24"/>
          <w:szCs w:val="24"/>
        </w:rPr>
      </w:pPr>
      <w:r>
        <w:rPr>
          <w:rFonts w:ascii="宋体" w:eastAsia="宋体" w:hAnsi="宋体"/>
          <w:sz w:val="24"/>
          <w:szCs w:val="24"/>
        </w:rPr>
        <w:t>2.</w:t>
      </w:r>
      <w:r>
        <w:rPr>
          <w:rFonts w:ascii="宋体" w:eastAsia="宋体" w:hAnsi="宋体"/>
          <w:sz w:val="24"/>
          <w:szCs w:val="24"/>
        </w:rPr>
        <w:t>有效的企业法人营业执照副本</w:t>
      </w:r>
      <w:r>
        <w:rPr>
          <w:rFonts w:ascii="宋体" w:eastAsia="宋体" w:hAnsi="宋体" w:hint="eastAsia"/>
          <w:sz w:val="24"/>
          <w:szCs w:val="24"/>
        </w:rPr>
        <w:t>或事业单位法人证书副本、资质证书彩色扫描件（加盖单位公章）。</w:t>
      </w:r>
    </w:p>
    <w:p w:rsidR="006A755C" w:rsidRDefault="00F55C9A">
      <w:pPr>
        <w:widowControl/>
        <w:adjustRightInd w:val="0"/>
        <w:snapToGrid w:val="0"/>
        <w:spacing w:line="360" w:lineRule="auto"/>
        <w:ind w:firstLineChars="200" w:firstLine="482"/>
        <w:rPr>
          <w:rFonts w:ascii="宋体" w:eastAsia="宋体" w:hAnsi="宋体"/>
          <w:b/>
          <w:sz w:val="24"/>
          <w:szCs w:val="24"/>
        </w:rPr>
      </w:pPr>
      <w:r>
        <w:rPr>
          <w:rFonts w:ascii="宋体" w:eastAsia="宋体" w:hAnsi="宋体" w:hint="eastAsia"/>
          <w:b/>
          <w:sz w:val="24"/>
          <w:szCs w:val="24"/>
        </w:rPr>
        <w:t>六、询比采购文件的获取</w:t>
      </w:r>
    </w:p>
    <w:p w:rsidR="006A755C" w:rsidRDefault="00F55C9A">
      <w:pPr>
        <w:widowControl/>
        <w:adjustRightInd w:val="0"/>
        <w:snapToGrid w:val="0"/>
        <w:spacing w:line="360" w:lineRule="auto"/>
        <w:ind w:firstLineChars="200" w:firstLine="480"/>
        <w:rPr>
          <w:rFonts w:ascii="宋体" w:eastAsia="宋体" w:hAnsi="宋体"/>
          <w:sz w:val="24"/>
          <w:szCs w:val="24"/>
        </w:rPr>
      </w:pPr>
      <w:r>
        <w:rPr>
          <w:rFonts w:ascii="宋体" w:eastAsia="宋体" w:hAnsi="宋体"/>
          <w:sz w:val="24"/>
          <w:szCs w:val="24"/>
        </w:rPr>
        <w:t>1.</w:t>
      </w:r>
      <w:r>
        <w:rPr>
          <w:rFonts w:ascii="宋体" w:eastAsia="宋体" w:hAnsi="宋体" w:hint="eastAsia"/>
          <w:sz w:val="24"/>
          <w:szCs w:val="24"/>
        </w:rPr>
        <w:t>有意参与本项询比的，请于</w:t>
      </w:r>
      <w:r>
        <w:rPr>
          <w:rFonts w:ascii="宋体" w:eastAsia="宋体" w:hAnsi="宋体"/>
          <w:sz w:val="24"/>
          <w:szCs w:val="24"/>
        </w:rPr>
        <w:t xml:space="preserve">2022 </w:t>
      </w:r>
      <w:r>
        <w:rPr>
          <w:rFonts w:ascii="宋体" w:eastAsia="宋体" w:hAnsi="宋体"/>
          <w:sz w:val="24"/>
          <w:szCs w:val="24"/>
        </w:rPr>
        <w:t>年</w:t>
      </w:r>
      <w:r>
        <w:rPr>
          <w:rFonts w:ascii="宋体" w:eastAsia="宋体" w:hAnsi="宋体"/>
          <w:sz w:val="24"/>
          <w:szCs w:val="24"/>
        </w:rPr>
        <w:t>5</w:t>
      </w:r>
      <w:r>
        <w:rPr>
          <w:rFonts w:ascii="宋体" w:eastAsia="宋体" w:hAnsi="宋体"/>
          <w:sz w:val="24"/>
          <w:szCs w:val="24"/>
        </w:rPr>
        <w:t>月</w:t>
      </w:r>
      <w:r>
        <w:rPr>
          <w:rFonts w:ascii="宋体" w:eastAsia="宋体" w:hAnsi="宋体"/>
          <w:sz w:val="24"/>
          <w:szCs w:val="24"/>
        </w:rPr>
        <w:t>26</w:t>
      </w:r>
      <w:r>
        <w:rPr>
          <w:rFonts w:ascii="宋体" w:eastAsia="宋体" w:hAnsi="宋体"/>
          <w:sz w:val="24"/>
          <w:szCs w:val="24"/>
        </w:rPr>
        <w:t>日</w:t>
      </w:r>
      <w:r>
        <w:rPr>
          <w:rFonts w:ascii="宋体" w:eastAsia="宋体" w:hAnsi="宋体"/>
          <w:sz w:val="24"/>
          <w:szCs w:val="24"/>
        </w:rPr>
        <w:t>9:00</w:t>
      </w:r>
      <w:r>
        <w:rPr>
          <w:rFonts w:ascii="宋体" w:eastAsia="宋体" w:hAnsi="宋体"/>
          <w:sz w:val="24"/>
          <w:szCs w:val="24"/>
        </w:rPr>
        <w:t>至</w:t>
      </w:r>
      <w:r>
        <w:rPr>
          <w:rFonts w:ascii="宋体" w:eastAsia="宋体" w:hAnsi="宋体"/>
          <w:sz w:val="24"/>
          <w:szCs w:val="24"/>
        </w:rPr>
        <w:t>2022</w:t>
      </w:r>
      <w:r>
        <w:rPr>
          <w:rFonts w:ascii="宋体" w:eastAsia="宋体" w:hAnsi="宋体"/>
          <w:sz w:val="24"/>
          <w:szCs w:val="24"/>
        </w:rPr>
        <w:t>年</w:t>
      </w:r>
      <w:r>
        <w:rPr>
          <w:rFonts w:ascii="宋体" w:eastAsia="宋体" w:hAnsi="宋体"/>
          <w:sz w:val="24"/>
          <w:szCs w:val="24"/>
        </w:rPr>
        <w:t>5</w:t>
      </w:r>
      <w:r>
        <w:rPr>
          <w:rFonts w:ascii="宋体" w:eastAsia="宋体" w:hAnsi="宋体"/>
          <w:sz w:val="24"/>
          <w:szCs w:val="24"/>
        </w:rPr>
        <w:t>月</w:t>
      </w:r>
      <w:r>
        <w:rPr>
          <w:rFonts w:ascii="宋体" w:eastAsia="宋体" w:hAnsi="宋体"/>
          <w:sz w:val="24"/>
          <w:szCs w:val="24"/>
        </w:rPr>
        <w:t>30</w:t>
      </w:r>
      <w:r>
        <w:rPr>
          <w:rFonts w:ascii="宋体" w:eastAsia="宋体" w:hAnsi="宋体"/>
          <w:sz w:val="24"/>
          <w:szCs w:val="24"/>
        </w:rPr>
        <w:t>日</w:t>
      </w:r>
      <w:r>
        <w:rPr>
          <w:rFonts w:ascii="宋体" w:eastAsia="宋体" w:hAnsi="宋体"/>
          <w:sz w:val="24"/>
          <w:szCs w:val="24"/>
        </w:rPr>
        <w:t>17:00</w:t>
      </w:r>
      <w:r>
        <w:rPr>
          <w:rFonts w:ascii="宋体" w:eastAsia="宋体" w:hAnsi="宋体"/>
          <w:sz w:val="24"/>
          <w:szCs w:val="24"/>
        </w:rPr>
        <w:t>（北京时间，下同），将报名邮件发送至：</w:t>
      </w:r>
      <w:r>
        <w:rPr>
          <w:rFonts w:ascii="宋体" w:eastAsia="宋体" w:hAnsi="宋体" w:hint="eastAsia"/>
          <w:sz w:val="24"/>
          <w:szCs w:val="24"/>
        </w:rPr>
        <w:t>bjztc</w:t>
      </w:r>
      <w:r>
        <w:rPr>
          <w:rFonts w:ascii="宋体" w:eastAsia="宋体" w:hAnsi="宋体"/>
          <w:sz w:val="24"/>
          <w:szCs w:val="24"/>
        </w:rPr>
        <w:t>3@163.com</w:t>
      </w:r>
      <w:r>
        <w:rPr>
          <w:rFonts w:ascii="宋体" w:eastAsia="宋体" w:hAnsi="宋体"/>
          <w:sz w:val="24"/>
          <w:szCs w:val="24"/>
        </w:rPr>
        <w:t>，报名资料和格式要求详见《</w:t>
      </w:r>
      <w:r>
        <w:rPr>
          <w:rFonts w:ascii="宋体" w:eastAsia="宋体" w:hAnsi="宋体" w:hint="eastAsia"/>
          <w:sz w:val="24"/>
          <w:szCs w:val="24"/>
        </w:rPr>
        <w:t>询比采购</w:t>
      </w:r>
      <w:r>
        <w:rPr>
          <w:rFonts w:ascii="宋体" w:eastAsia="宋体" w:hAnsi="宋体"/>
          <w:sz w:val="24"/>
          <w:szCs w:val="24"/>
        </w:rPr>
        <w:t>公告》附件。</w:t>
      </w:r>
      <w:r>
        <w:rPr>
          <w:rFonts w:ascii="宋体" w:eastAsia="宋体" w:hAnsi="宋体" w:hint="eastAsia"/>
          <w:sz w:val="24"/>
          <w:szCs w:val="24"/>
        </w:rPr>
        <w:t>询价采购</w:t>
      </w:r>
      <w:r>
        <w:rPr>
          <w:rFonts w:ascii="宋体" w:eastAsia="宋体" w:hAnsi="宋体"/>
          <w:sz w:val="24"/>
          <w:szCs w:val="24"/>
        </w:rPr>
        <w:t>代理单位确认报名资料收到并确认采购文件费收到后（咨询电话：</w:t>
      </w:r>
      <w:r>
        <w:rPr>
          <w:rFonts w:ascii="宋体" w:eastAsia="宋体" w:hAnsi="宋体"/>
          <w:sz w:val="24"/>
          <w:szCs w:val="24"/>
        </w:rPr>
        <w:t>010-51656899-836</w:t>
      </w:r>
      <w:r>
        <w:rPr>
          <w:rFonts w:ascii="宋体" w:eastAsia="宋体" w:hAnsi="宋体"/>
          <w:sz w:val="24"/>
          <w:szCs w:val="24"/>
        </w:rPr>
        <w:t>，</w:t>
      </w:r>
      <w:r>
        <w:rPr>
          <w:rFonts w:ascii="宋体" w:eastAsia="宋体" w:hAnsi="宋体"/>
          <w:sz w:val="24"/>
          <w:szCs w:val="24"/>
        </w:rPr>
        <w:t>13011016596</w:t>
      </w:r>
      <w:r>
        <w:rPr>
          <w:rFonts w:ascii="宋体" w:eastAsia="宋体" w:hAnsi="宋体"/>
          <w:sz w:val="24"/>
          <w:szCs w:val="24"/>
        </w:rPr>
        <w:t>），将盖章的纸质版采购文件邮寄至</w:t>
      </w:r>
      <w:r>
        <w:rPr>
          <w:rFonts w:ascii="宋体" w:eastAsia="宋体" w:hAnsi="宋体" w:hint="eastAsia"/>
          <w:sz w:val="24"/>
          <w:szCs w:val="24"/>
        </w:rPr>
        <w:t>供应商</w:t>
      </w:r>
      <w:r>
        <w:rPr>
          <w:rFonts w:ascii="宋体" w:eastAsia="宋体" w:hAnsi="宋体"/>
          <w:sz w:val="24"/>
          <w:szCs w:val="24"/>
        </w:rPr>
        <w:t>，同时将盖章的采购文件</w:t>
      </w:r>
      <w:r>
        <w:rPr>
          <w:rFonts w:ascii="宋体" w:eastAsia="宋体" w:hAnsi="宋体"/>
          <w:sz w:val="24"/>
          <w:szCs w:val="24"/>
        </w:rPr>
        <w:t xml:space="preserve"> PDF </w:t>
      </w:r>
      <w:r>
        <w:rPr>
          <w:rFonts w:ascii="宋体" w:eastAsia="宋体" w:hAnsi="宋体"/>
          <w:sz w:val="24"/>
          <w:szCs w:val="24"/>
        </w:rPr>
        <w:t>版发送至供应商邮箱。</w:t>
      </w:r>
    </w:p>
    <w:p w:rsidR="006A755C" w:rsidRDefault="00F55C9A">
      <w:pPr>
        <w:widowControl/>
        <w:adjustRightInd w:val="0"/>
        <w:snapToGrid w:val="0"/>
        <w:spacing w:line="360" w:lineRule="auto"/>
        <w:ind w:firstLineChars="200" w:firstLine="480"/>
        <w:rPr>
          <w:rFonts w:ascii="宋体" w:eastAsia="宋体" w:hAnsi="宋体"/>
          <w:sz w:val="24"/>
          <w:szCs w:val="24"/>
        </w:rPr>
      </w:pPr>
      <w:r>
        <w:rPr>
          <w:rFonts w:ascii="宋体" w:eastAsia="宋体" w:hAnsi="宋体"/>
          <w:sz w:val="24"/>
          <w:szCs w:val="24"/>
        </w:rPr>
        <w:t>2.</w:t>
      </w:r>
      <w:r>
        <w:rPr>
          <w:rFonts w:ascii="宋体" w:eastAsia="宋体" w:hAnsi="宋体"/>
          <w:sz w:val="24"/>
          <w:szCs w:val="24"/>
        </w:rPr>
        <w:t>采购文件每套售价人民币</w:t>
      </w:r>
      <w:r>
        <w:rPr>
          <w:rFonts w:ascii="宋体" w:eastAsia="宋体" w:hAnsi="宋体" w:hint="eastAsia"/>
          <w:sz w:val="24"/>
          <w:szCs w:val="24"/>
        </w:rPr>
        <w:t>1000</w:t>
      </w:r>
      <w:r>
        <w:rPr>
          <w:rFonts w:ascii="宋体" w:eastAsia="宋体" w:hAnsi="宋体"/>
          <w:sz w:val="24"/>
          <w:szCs w:val="24"/>
        </w:rPr>
        <w:t>元，逾期不售，售后不退。由供应商的企业账户汇款至</w:t>
      </w:r>
      <w:r>
        <w:rPr>
          <w:rFonts w:ascii="宋体" w:eastAsia="宋体" w:hAnsi="宋体" w:hint="eastAsia"/>
          <w:sz w:val="24"/>
          <w:szCs w:val="24"/>
        </w:rPr>
        <w:t>采购</w:t>
      </w:r>
      <w:r>
        <w:rPr>
          <w:rFonts w:ascii="宋体" w:eastAsia="宋体" w:hAnsi="宋体"/>
          <w:sz w:val="24"/>
          <w:szCs w:val="24"/>
        </w:rPr>
        <w:t>代理单位的账户</w:t>
      </w:r>
      <w:r>
        <w:rPr>
          <w:rFonts w:ascii="宋体" w:eastAsia="宋体" w:hAnsi="宋体"/>
          <w:sz w:val="24"/>
          <w:szCs w:val="24"/>
        </w:rPr>
        <w:t>，</w:t>
      </w:r>
      <w:r>
        <w:rPr>
          <w:rFonts w:ascii="宋体" w:eastAsia="宋体" w:hAnsi="宋体" w:hint="eastAsia"/>
          <w:sz w:val="24"/>
          <w:szCs w:val="24"/>
        </w:rPr>
        <w:t>采购</w:t>
      </w:r>
      <w:r>
        <w:rPr>
          <w:rFonts w:ascii="宋体" w:eastAsia="宋体" w:hAnsi="宋体"/>
          <w:sz w:val="24"/>
          <w:szCs w:val="24"/>
        </w:rPr>
        <w:t>代理单位的账户信息如下：</w:t>
      </w:r>
    </w:p>
    <w:p w:rsidR="006A755C" w:rsidRDefault="00F55C9A">
      <w:pPr>
        <w:widowControl/>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公司名称：北京中交建设工程咨询有限公司</w:t>
      </w:r>
      <w:r>
        <w:rPr>
          <w:rFonts w:ascii="宋体" w:eastAsia="宋体" w:hAnsi="宋体"/>
          <w:sz w:val="24"/>
          <w:szCs w:val="24"/>
        </w:rPr>
        <w:t xml:space="preserve"> </w:t>
      </w:r>
    </w:p>
    <w:p w:rsidR="006A755C" w:rsidRDefault="00F55C9A">
      <w:pPr>
        <w:widowControl/>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纳税人识别号：</w:t>
      </w:r>
      <w:r>
        <w:rPr>
          <w:rFonts w:ascii="宋体" w:eastAsia="宋体" w:hAnsi="宋体"/>
          <w:sz w:val="24"/>
          <w:szCs w:val="24"/>
        </w:rPr>
        <w:t xml:space="preserve">91110105801724279R   </w:t>
      </w:r>
    </w:p>
    <w:p w:rsidR="006A755C" w:rsidRDefault="00F55C9A">
      <w:pPr>
        <w:widowControl/>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开户行：中国工商银行北京惠新支行</w:t>
      </w:r>
      <w:r>
        <w:rPr>
          <w:rFonts w:ascii="宋体" w:eastAsia="宋体" w:hAnsi="宋体"/>
          <w:sz w:val="24"/>
          <w:szCs w:val="24"/>
        </w:rPr>
        <w:t xml:space="preserve">   </w:t>
      </w:r>
    </w:p>
    <w:p w:rsidR="006A755C" w:rsidRDefault="00F55C9A">
      <w:pPr>
        <w:widowControl/>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帐号：</w:t>
      </w:r>
      <w:r>
        <w:rPr>
          <w:rFonts w:ascii="宋体" w:eastAsia="宋体" w:hAnsi="宋体"/>
          <w:sz w:val="24"/>
          <w:szCs w:val="24"/>
        </w:rPr>
        <w:t xml:space="preserve">0200006309067043940  </w:t>
      </w:r>
    </w:p>
    <w:p w:rsidR="006A755C" w:rsidRDefault="00F55C9A">
      <w:pPr>
        <w:widowControl/>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地址：北京市朝阳区北苑路</w:t>
      </w:r>
      <w:r>
        <w:rPr>
          <w:rFonts w:ascii="宋体" w:eastAsia="宋体" w:hAnsi="宋体"/>
          <w:sz w:val="24"/>
          <w:szCs w:val="24"/>
        </w:rPr>
        <w:t>170</w:t>
      </w:r>
      <w:r>
        <w:rPr>
          <w:rFonts w:ascii="宋体" w:eastAsia="宋体" w:hAnsi="宋体"/>
          <w:sz w:val="24"/>
          <w:szCs w:val="24"/>
        </w:rPr>
        <w:t>号凯旋城</w:t>
      </w:r>
      <w:r>
        <w:rPr>
          <w:rFonts w:ascii="宋体" w:eastAsia="宋体" w:hAnsi="宋体"/>
          <w:sz w:val="24"/>
          <w:szCs w:val="24"/>
        </w:rPr>
        <w:t>3</w:t>
      </w:r>
      <w:r>
        <w:rPr>
          <w:rFonts w:ascii="宋体" w:eastAsia="宋体" w:hAnsi="宋体"/>
          <w:sz w:val="24"/>
          <w:szCs w:val="24"/>
        </w:rPr>
        <w:t>号楼</w:t>
      </w:r>
      <w:r>
        <w:rPr>
          <w:rFonts w:ascii="宋体" w:eastAsia="宋体" w:hAnsi="宋体"/>
          <w:sz w:val="24"/>
          <w:szCs w:val="24"/>
        </w:rPr>
        <w:t>4</w:t>
      </w:r>
      <w:r>
        <w:rPr>
          <w:rFonts w:ascii="宋体" w:eastAsia="宋体" w:hAnsi="宋体"/>
          <w:sz w:val="24"/>
          <w:szCs w:val="24"/>
        </w:rPr>
        <w:t>层</w:t>
      </w:r>
      <w:r>
        <w:rPr>
          <w:rFonts w:ascii="宋体" w:eastAsia="宋体" w:hAnsi="宋体"/>
          <w:sz w:val="24"/>
          <w:szCs w:val="24"/>
        </w:rPr>
        <w:t>501</w:t>
      </w:r>
    </w:p>
    <w:p w:rsidR="006A755C" w:rsidRDefault="00F55C9A">
      <w:pPr>
        <w:widowControl/>
        <w:adjustRightInd w:val="0"/>
        <w:snapToGrid w:val="0"/>
        <w:spacing w:line="360" w:lineRule="auto"/>
        <w:ind w:firstLineChars="200" w:firstLine="480"/>
        <w:rPr>
          <w:rFonts w:ascii="宋体" w:eastAsia="宋体" w:hAnsi="宋体"/>
          <w:b/>
          <w:sz w:val="24"/>
          <w:szCs w:val="24"/>
        </w:rPr>
      </w:pPr>
      <w:r>
        <w:rPr>
          <w:rFonts w:ascii="宋体" w:eastAsia="宋体" w:hAnsi="宋体" w:hint="eastAsia"/>
          <w:sz w:val="24"/>
          <w:szCs w:val="24"/>
        </w:rPr>
        <w:t>邮编：</w:t>
      </w:r>
      <w:r>
        <w:rPr>
          <w:rFonts w:ascii="宋体" w:eastAsia="宋体" w:hAnsi="宋体"/>
          <w:sz w:val="24"/>
          <w:szCs w:val="24"/>
        </w:rPr>
        <w:t xml:space="preserve">100101  </w:t>
      </w:r>
      <w:r>
        <w:rPr>
          <w:rFonts w:ascii="宋体" w:eastAsia="宋体" w:hAnsi="宋体"/>
          <w:sz w:val="24"/>
          <w:szCs w:val="24"/>
        </w:rPr>
        <w:t>财务电话：</w:t>
      </w:r>
      <w:r>
        <w:rPr>
          <w:rFonts w:ascii="宋体" w:eastAsia="宋体" w:hAnsi="宋体"/>
          <w:sz w:val="24"/>
          <w:szCs w:val="24"/>
        </w:rPr>
        <w:t>010-51656899</w:t>
      </w:r>
      <w:r>
        <w:rPr>
          <w:rFonts w:ascii="宋体" w:eastAsia="宋体" w:hAnsi="宋体"/>
          <w:sz w:val="24"/>
          <w:szCs w:val="24"/>
        </w:rPr>
        <w:t>。</w:t>
      </w:r>
    </w:p>
    <w:p w:rsidR="006A755C" w:rsidRDefault="00F55C9A">
      <w:pPr>
        <w:widowControl/>
        <w:adjustRightInd w:val="0"/>
        <w:snapToGrid w:val="0"/>
        <w:spacing w:line="360" w:lineRule="auto"/>
        <w:ind w:firstLineChars="200" w:firstLine="482"/>
        <w:rPr>
          <w:rFonts w:ascii="宋体" w:eastAsia="宋体" w:hAnsi="宋体"/>
          <w:b/>
          <w:sz w:val="24"/>
          <w:szCs w:val="24"/>
        </w:rPr>
      </w:pPr>
      <w:r>
        <w:rPr>
          <w:rFonts w:ascii="宋体" w:eastAsia="宋体" w:hAnsi="宋体" w:hint="eastAsia"/>
          <w:b/>
          <w:sz w:val="24"/>
          <w:szCs w:val="24"/>
        </w:rPr>
        <w:lastRenderedPageBreak/>
        <w:t>七、响应文件递交及开启时间、地点</w:t>
      </w:r>
    </w:p>
    <w:p w:rsidR="006A755C" w:rsidRDefault="00F55C9A">
      <w:pPr>
        <w:widowControl/>
        <w:adjustRightInd w:val="0"/>
        <w:snapToGrid w:val="0"/>
        <w:spacing w:line="360" w:lineRule="auto"/>
        <w:ind w:firstLineChars="200" w:firstLine="480"/>
        <w:rPr>
          <w:rFonts w:ascii="宋体" w:eastAsia="宋体" w:hAnsi="宋体"/>
          <w:sz w:val="24"/>
          <w:szCs w:val="24"/>
        </w:rPr>
      </w:pPr>
      <w:r>
        <w:rPr>
          <w:rFonts w:ascii="宋体" w:eastAsia="宋体" w:hAnsi="宋体"/>
          <w:sz w:val="24"/>
          <w:szCs w:val="24"/>
        </w:rPr>
        <w:t>1.</w:t>
      </w:r>
      <w:r>
        <w:rPr>
          <w:rFonts w:ascii="宋体" w:eastAsia="宋体" w:hAnsi="宋体" w:hint="eastAsia"/>
          <w:sz w:val="24"/>
          <w:szCs w:val="24"/>
        </w:rPr>
        <w:t>询比响应文件递交的截止时间为</w:t>
      </w:r>
      <w:r>
        <w:rPr>
          <w:rFonts w:ascii="宋体" w:eastAsia="宋体" w:hAnsi="宋体" w:hint="eastAsia"/>
          <w:sz w:val="24"/>
          <w:szCs w:val="24"/>
        </w:rPr>
        <w:t>202</w:t>
      </w:r>
      <w:r>
        <w:rPr>
          <w:rFonts w:ascii="宋体" w:eastAsia="宋体" w:hAnsi="宋体"/>
          <w:sz w:val="24"/>
          <w:szCs w:val="24"/>
        </w:rPr>
        <w:t>2</w:t>
      </w:r>
      <w:r>
        <w:rPr>
          <w:rFonts w:ascii="宋体" w:eastAsia="宋体" w:hAnsi="宋体" w:hint="eastAsia"/>
          <w:sz w:val="24"/>
          <w:szCs w:val="24"/>
        </w:rPr>
        <w:t>年</w:t>
      </w:r>
      <w:r>
        <w:rPr>
          <w:rFonts w:ascii="宋体" w:eastAsia="宋体" w:hAnsi="宋体"/>
          <w:sz w:val="24"/>
          <w:szCs w:val="24"/>
        </w:rPr>
        <w:t>6</w:t>
      </w:r>
      <w:r>
        <w:rPr>
          <w:rFonts w:ascii="宋体" w:eastAsia="宋体" w:hAnsi="宋体" w:hint="eastAsia"/>
          <w:sz w:val="24"/>
          <w:szCs w:val="24"/>
        </w:rPr>
        <w:t>月</w:t>
      </w:r>
      <w:r>
        <w:rPr>
          <w:rFonts w:ascii="宋体" w:eastAsia="宋体" w:hAnsi="宋体"/>
          <w:sz w:val="24"/>
          <w:szCs w:val="24"/>
        </w:rPr>
        <w:t>1</w:t>
      </w:r>
      <w:r>
        <w:rPr>
          <w:rFonts w:ascii="宋体" w:eastAsia="宋体" w:hAnsi="宋体" w:hint="eastAsia"/>
          <w:sz w:val="24"/>
          <w:szCs w:val="24"/>
        </w:rPr>
        <w:t>日</w:t>
      </w:r>
      <w:r>
        <w:rPr>
          <w:rFonts w:ascii="宋体" w:eastAsia="宋体" w:hAnsi="宋体" w:hint="eastAsia"/>
          <w:sz w:val="24"/>
          <w:szCs w:val="24"/>
        </w:rPr>
        <w:t>1</w:t>
      </w:r>
      <w:r>
        <w:rPr>
          <w:rFonts w:ascii="宋体" w:eastAsia="宋体" w:hAnsi="宋体"/>
          <w:sz w:val="24"/>
          <w:szCs w:val="24"/>
        </w:rPr>
        <w:t>4</w:t>
      </w:r>
      <w:r>
        <w:rPr>
          <w:rFonts w:ascii="宋体" w:eastAsia="宋体" w:hAnsi="宋体" w:hint="eastAsia"/>
          <w:sz w:val="24"/>
          <w:szCs w:val="24"/>
        </w:rPr>
        <w:t>时</w:t>
      </w:r>
      <w:r>
        <w:rPr>
          <w:rFonts w:ascii="宋体" w:eastAsia="宋体" w:hAnsi="宋体"/>
          <w:sz w:val="24"/>
          <w:szCs w:val="24"/>
        </w:rPr>
        <w:t>0</w:t>
      </w:r>
      <w:r>
        <w:rPr>
          <w:rFonts w:ascii="宋体" w:eastAsia="宋体" w:hAnsi="宋体" w:hint="eastAsia"/>
          <w:sz w:val="24"/>
          <w:szCs w:val="24"/>
        </w:rPr>
        <w:t>0</w:t>
      </w:r>
      <w:r>
        <w:rPr>
          <w:rFonts w:ascii="宋体" w:eastAsia="宋体" w:hAnsi="宋体" w:hint="eastAsia"/>
          <w:sz w:val="24"/>
          <w:szCs w:val="24"/>
        </w:rPr>
        <w:t>分，响应文件必须于</w:t>
      </w:r>
      <w:r>
        <w:rPr>
          <w:rFonts w:ascii="宋体" w:eastAsia="宋体" w:hAnsi="宋体" w:hint="eastAsia"/>
          <w:sz w:val="24"/>
          <w:szCs w:val="24"/>
        </w:rPr>
        <w:t>202</w:t>
      </w:r>
      <w:r>
        <w:rPr>
          <w:rFonts w:ascii="宋体" w:eastAsia="宋体" w:hAnsi="宋体"/>
          <w:sz w:val="24"/>
          <w:szCs w:val="24"/>
        </w:rPr>
        <w:t>2</w:t>
      </w:r>
      <w:r>
        <w:rPr>
          <w:rFonts w:ascii="宋体" w:eastAsia="宋体" w:hAnsi="宋体" w:hint="eastAsia"/>
          <w:sz w:val="24"/>
          <w:szCs w:val="24"/>
        </w:rPr>
        <w:t>年</w:t>
      </w:r>
      <w:r>
        <w:rPr>
          <w:rFonts w:ascii="宋体" w:eastAsia="宋体" w:hAnsi="宋体"/>
          <w:sz w:val="24"/>
          <w:szCs w:val="24"/>
        </w:rPr>
        <w:t>6</w:t>
      </w:r>
      <w:r>
        <w:rPr>
          <w:rFonts w:ascii="宋体" w:eastAsia="宋体" w:hAnsi="宋体" w:hint="eastAsia"/>
          <w:sz w:val="24"/>
          <w:szCs w:val="24"/>
        </w:rPr>
        <w:t>月</w:t>
      </w:r>
      <w:r>
        <w:rPr>
          <w:rFonts w:ascii="宋体" w:eastAsia="宋体" w:hAnsi="宋体"/>
          <w:sz w:val="24"/>
          <w:szCs w:val="24"/>
        </w:rPr>
        <w:t>1</w:t>
      </w:r>
      <w:r>
        <w:rPr>
          <w:rFonts w:ascii="宋体" w:eastAsia="宋体" w:hAnsi="宋体" w:hint="eastAsia"/>
          <w:sz w:val="24"/>
          <w:szCs w:val="24"/>
        </w:rPr>
        <w:t>日</w:t>
      </w:r>
      <w:r>
        <w:rPr>
          <w:rFonts w:ascii="宋体" w:eastAsia="宋体" w:hAnsi="宋体" w:hint="eastAsia"/>
          <w:sz w:val="24"/>
          <w:szCs w:val="24"/>
        </w:rPr>
        <w:t>13</w:t>
      </w:r>
      <w:r>
        <w:rPr>
          <w:rFonts w:ascii="宋体" w:eastAsia="宋体" w:hAnsi="宋体" w:hint="eastAsia"/>
          <w:sz w:val="24"/>
          <w:szCs w:val="24"/>
        </w:rPr>
        <w:t>时</w:t>
      </w:r>
      <w:r>
        <w:rPr>
          <w:rFonts w:ascii="宋体" w:eastAsia="宋体" w:hAnsi="宋体"/>
          <w:sz w:val="24"/>
          <w:szCs w:val="24"/>
        </w:rPr>
        <w:t>3</w:t>
      </w:r>
      <w:r>
        <w:rPr>
          <w:rFonts w:ascii="宋体" w:eastAsia="宋体" w:hAnsi="宋体" w:hint="eastAsia"/>
          <w:sz w:val="24"/>
          <w:szCs w:val="24"/>
        </w:rPr>
        <w:t>0</w:t>
      </w:r>
      <w:r>
        <w:rPr>
          <w:rFonts w:ascii="宋体" w:eastAsia="宋体" w:hAnsi="宋体" w:hint="eastAsia"/>
          <w:sz w:val="24"/>
          <w:szCs w:val="24"/>
        </w:rPr>
        <w:t>分至</w:t>
      </w:r>
      <w:r>
        <w:rPr>
          <w:rFonts w:ascii="宋体" w:eastAsia="宋体" w:hAnsi="宋体" w:hint="eastAsia"/>
          <w:sz w:val="24"/>
          <w:szCs w:val="24"/>
        </w:rPr>
        <w:t>1</w:t>
      </w:r>
      <w:r>
        <w:rPr>
          <w:rFonts w:ascii="宋体" w:eastAsia="宋体" w:hAnsi="宋体"/>
          <w:sz w:val="24"/>
          <w:szCs w:val="24"/>
        </w:rPr>
        <w:t>4</w:t>
      </w:r>
      <w:r>
        <w:rPr>
          <w:rFonts w:ascii="宋体" w:eastAsia="宋体" w:hAnsi="宋体" w:hint="eastAsia"/>
          <w:sz w:val="24"/>
          <w:szCs w:val="24"/>
        </w:rPr>
        <w:t>时</w:t>
      </w:r>
      <w:r>
        <w:rPr>
          <w:rFonts w:ascii="宋体" w:eastAsia="宋体" w:hAnsi="宋体"/>
          <w:sz w:val="24"/>
          <w:szCs w:val="24"/>
        </w:rPr>
        <w:t>0</w:t>
      </w:r>
      <w:r>
        <w:rPr>
          <w:rFonts w:ascii="宋体" w:eastAsia="宋体" w:hAnsi="宋体" w:hint="eastAsia"/>
          <w:sz w:val="24"/>
          <w:szCs w:val="24"/>
        </w:rPr>
        <w:t>0</w:t>
      </w:r>
      <w:r>
        <w:rPr>
          <w:rFonts w:ascii="宋体" w:eastAsia="宋体" w:hAnsi="宋体" w:hint="eastAsia"/>
          <w:sz w:val="24"/>
          <w:szCs w:val="24"/>
        </w:rPr>
        <w:t>分之间递交至纽宾凯楚悦酒店</w:t>
      </w:r>
      <w:r>
        <w:rPr>
          <w:rFonts w:ascii="宋体" w:eastAsia="宋体" w:hAnsi="宋体"/>
          <w:sz w:val="24"/>
          <w:szCs w:val="24"/>
        </w:rPr>
        <w:t>23</w:t>
      </w:r>
      <w:r>
        <w:rPr>
          <w:rFonts w:ascii="宋体" w:eastAsia="宋体" w:hAnsi="宋体"/>
          <w:sz w:val="24"/>
          <w:szCs w:val="24"/>
        </w:rPr>
        <w:t>楼楚悦厅（武汉市江夏区联投广场一期</w:t>
      </w:r>
      <w:r>
        <w:rPr>
          <w:rFonts w:ascii="宋体" w:eastAsia="宋体" w:hAnsi="宋体"/>
          <w:sz w:val="24"/>
          <w:szCs w:val="24"/>
        </w:rPr>
        <w:t>22</w:t>
      </w:r>
      <w:r>
        <w:rPr>
          <w:rFonts w:ascii="宋体" w:eastAsia="宋体" w:hAnsi="宋体"/>
          <w:sz w:val="24"/>
          <w:szCs w:val="24"/>
        </w:rPr>
        <w:t>栋</w:t>
      </w:r>
      <w:r>
        <w:rPr>
          <w:rFonts w:ascii="宋体" w:eastAsia="宋体" w:hAnsi="宋体"/>
          <w:sz w:val="24"/>
          <w:szCs w:val="24"/>
        </w:rPr>
        <w:t>23</w:t>
      </w:r>
      <w:r>
        <w:rPr>
          <w:rFonts w:ascii="宋体" w:eastAsia="宋体" w:hAnsi="宋体"/>
          <w:sz w:val="24"/>
          <w:szCs w:val="24"/>
        </w:rPr>
        <w:t>层）。</w:t>
      </w:r>
    </w:p>
    <w:p w:rsidR="006A755C" w:rsidRDefault="00F55C9A">
      <w:pPr>
        <w:widowControl/>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w:t>
      </w:r>
      <w:r>
        <w:rPr>
          <w:rFonts w:ascii="宋体" w:eastAsia="宋体" w:hAnsi="宋体" w:hint="eastAsia"/>
          <w:sz w:val="24"/>
          <w:szCs w:val="24"/>
        </w:rPr>
        <w:t>逾期送达的或者未送达指定地点的询价文件，采购人不予受理。</w:t>
      </w:r>
    </w:p>
    <w:p w:rsidR="006A755C" w:rsidRDefault="00F55C9A">
      <w:pPr>
        <w:widowControl/>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w:t>
      </w:r>
      <w:r>
        <w:rPr>
          <w:rFonts w:ascii="宋体" w:eastAsia="宋体" w:hAnsi="宋体" w:hint="eastAsia"/>
          <w:sz w:val="24"/>
          <w:szCs w:val="24"/>
        </w:rPr>
        <w:t>递交截止时间止，供应商少于</w:t>
      </w:r>
      <w:r>
        <w:rPr>
          <w:rFonts w:ascii="宋体" w:eastAsia="宋体" w:hAnsi="宋体" w:hint="eastAsia"/>
          <w:sz w:val="24"/>
          <w:szCs w:val="24"/>
        </w:rPr>
        <w:t>3</w:t>
      </w:r>
      <w:r>
        <w:rPr>
          <w:rFonts w:ascii="宋体" w:eastAsia="宋体" w:hAnsi="宋体" w:hint="eastAsia"/>
          <w:sz w:val="24"/>
          <w:szCs w:val="24"/>
        </w:rPr>
        <w:t>个的，采购人将重新询比采购或采用其他方式进行采购。</w:t>
      </w:r>
    </w:p>
    <w:p w:rsidR="006A755C" w:rsidRDefault="00F55C9A">
      <w:pPr>
        <w:widowControl/>
        <w:adjustRightInd w:val="0"/>
        <w:snapToGrid w:val="0"/>
        <w:spacing w:line="360" w:lineRule="auto"/>
        <w:ind w:firstLineChars="200" w:firstLine="482"/>
        <w:rPr>
          <w:rFonts w:ascii="宋体" w:eastAsia="宋体" w:hAnsi="宋体"/>
          <w:b/>
          <w:sz w:val="24"/>
          <w:szCs w:val="24"/>
        </w:rPr>
      </w:pPr>
      <w:r>
        <w:rPr>
          <w:rFonts w:ascii="宋体" w:eastAsia="宋体" w:hAnsi="宋体" w:hint="eastAsia"/>
          <w:b/>
          <w:sz w:val="24"/>
          <w:szCs w:val="24"/>
        </w:rPr>
        <w:t>八、评审办法</w:t>
      </w:r>
    </w:p>
    <w:p w:rsidR="006A755C" w:rsidRDefault="00F55C9A">
      <w:pPr>
        <w:widowControl/>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本次询比采购评审办法采用综合评分法。</w:t>
      </w:r>
    </w:p>
    <w:p w:rsidR="006A755C" w:rsidRDefault="00F55C9A">
      <w:pPr>
        <w:widowControl/>
        <w:adjustRightInd w:val="0"/>
        <w:snapToGrid w:val="0"/>
        <w:spacing w:line="360" w:lineRule="auto"/>
        <w:ind w:firstLineChars="200" w:firstLine="482"/>
        <w:rPr>
          <w:rFonts w:ascii="宋体" w:eastAsia="宋体" w:hAnsi="宋体"/>
          <w:b/>
          <w:sz w:val="24"/>
          <w:szCs w:val="24"/>
        </w:rPr>
      </w:pPr>
      <w:r>
        <w:rPr>
          <w:rFonts w:ascii="宋体" w:eastAsia="宋体" w:hAnsi="宋体" w:hint="eastAsia"/>
          <w:b/>
          <w:sz w:val="24"/>
          <w:szCs w:val="24"/>
        </w:rPr>
        <w:t>九、发布公告的媒体</w:t>
      </w:r>
    </w:p>
    <w:p w:rsidR="006A755C" w:rsidRDefault="00F55C9A">
      <w:pPr>
        <w:widowControl/>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本次采购公告在湖北交投高速公路发展有限公司网站（</w:t>
      </w:r>
      <w:r>
        <w:rPr>
          <w:rFonts w:ascii="宋体" w:hAnsi="宋体" w:cs="宋体" w:hint="eastAsia"/>
          <w:sz w:val="24"/>
        </w:rPr>
        <w:t>http://hbjtgl.com</w:t>
      </w:r>
      <w:r>
        <w:rPr>
          <w:rFonts w:ascii="宋体" w:eastAsia="宋体" w:hAnsi="宋体" w:hint="eastAsia"/>
          <w:sz w:val="24"/>
          <w:szCs w:val="24"/>
        </w:rPr>
        <w:t>/</w:t>
      </w:r>
      <w:r>
        <w:rPr>
          <w:rFonts w:ascii="宋体" w:eastAsia="宋体" w:hAnsi="宋体" w:hint="eastAsia"/>
          <w:sz w:val="24"/>
          <w:szCs w:val="24"/>
        </w:rPr>
        <w:t>）、北京中交建设工程咨询有限公司（</w:t>
      </w:r>
      <w:r>
        <w:rPr>
          <w:rFonts w:ascii="宋体" w:eastAsia="宋体" w:hAnsi="宋体"/>
          <w:sz w:val="24"/>
          <w:szCs w:val="24"/>
        </w:rPr>
        <w:t>http://www.bjztc.com/</w:t>
      </w:r>
      <w:r>
        <w:rPr>
          <w:rFonts w:ascii="宋体" w:eastAsia="宋体" w:hAnsi="宋体"/>
          <w:sz w:val="24"/>
          <w:szCs w:val="24"/>
        </w:rPr>
        <w:t>）上发布。</w:t>
      </w:r>
    </w:p>
    <w:p w:rsidR="006A755C" w:rsidRDefault="00F55C9A">
      <w:pPr>
        <w:widowControl/>
        <w:adjustRightInd w:val="0"/>
        <w:snapToGrid w:val="0"/>
        <w:spacing w:line="360" w:lineRule="auto"/>
        <w:ind w:firstLineChars="200" w:firstLine="482"/>
        <w:rPr>
          <w:rFonts w:ascii="宋体" w:eastAsia="宋体" w:hAnsi="宋体"/>
          <w:sz w:val="24"/>
          <w:szCs w:val="24"/>
        </w:rPr>
      </w:pPr>
      <w:r>
        <w:rPr>
          <w:rFonts w:ascii="宋体" w:eastAsia="宋体" w:hAnsi="宋体" w:hint="eastAsia"/>
          <w:b/>
          <w:sz w:val="24"/>
          <w:szCs w:val="24"/>
        </w:rPr>
        <w:t>十、联系方式</w:t>
      </w:r>
    </w:p>
    <w:p w:rsidR="006A755C" w:rsidRDefault="00F55C9A">
      <w:pPr>
        <w:widowControl/>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采</w:t>
      </w:r>
      <w:r>
        <w:rPr>
          <w:rFonts w:ascii="宋体" w:eastAsia="宋体" w:hAnsi="宋体" w:hint="eastAsia"/>
          <w:sz w:val="24"/>
          <w:szCs w:val="24"/>
        </w:rPr>
        <w:t xml:space="preserve"> </w:t>
      </w:r>
      <w:r>
        <w:rPr>
          <w:rFonts w:ascii="宋体" w:eastAsia="宋体" w:hAnsi="宋体" w:hint="eastAsia"/>
          <w:sz w:val="24"/>
          <w:szCs w:val="24"/>
        </w:rPr>
        <w:t>购</w:t>
      </w:r>
      <w:r>
        <w:rPr>
          <w:rFonts w:ascii="宋体" w:eastAsia="宋体" w:hAnsi="宋体" w:hint="eastAsia"/>
          <w:sz w:val="24"/>
          <w:szCs w:val="24"/>
        </w:rPr>
        <w:t xml:space="preserve"> </w:t>
      </w:r>
      <w:r>
        <w:rPr>
          <w:rFonts w:ascii="宋体" w:eastAsia="宋体" w:hAnsi="宋体" w:hint="eastAsia"/>
          <w:sz w:val="24"/>
          <w:szCs w:val="24"/>
        </w:rPr>
        <w:t>人：湖北交投蕲太东高速公路有限公司</w:t>
      </w:r>
    </w:p>
    <w:p w:rsidR="006A755C" w:rsidRDefault="00F55C9A">
      <w:pPr>
        <w:widowControl/>
        <w:adjustRightInd w:val="0"/>
        <w:snapToGrid w:val="0"/>
        <w:spacing w:line="360" w:lineRule="auto"/>
        <w:ind w:firstLineChars="200" w:firstLine="480"/>
        <w:rPr>
          <w:rFonts w:ascii="宋体" w:eastAsia="宋体" w:hAnsi="宋体"/>
          <w:sz w:val="24"/>
          <w:szCs w:val="24"/>
          <w:highlight w:val="yellow"/>
        </w:rPr>
      </w:pPr>
      <w:r>
        <w:rPr>
          <w:rFonts w:ascii="宋体" w:eastAsia="宋体" w:hAnsi="宋体" w:hint="eastAsia"/>
          <w:sz w:val="24"/>
          <w:szCs w:val="24"/>
        </w:rPr>
        <w:t>联系地址：</w:t>
      </w:r>
      <w:r w:rsidRPr="00424E8D">
        <w:rPr>
          <w:rFonts w:ascii="宋体" w:eastAsia="宋体" w:hAnsi="宋体" w:hint="eastAsia"/>
          <w:sz w:val="24"/>
          <w:szCs w:val="24"/>
        </w:rPr>
        <w:t>蕲春县河西开发区</w:t>
      </w:r>
      <w:bookmarkStart w:id="1" w:name="_GoBack"/>
      <w:bookmarkEnd w:id="1"/>
      <w:r w:rsidRPr="00424E8D">
        <w:rPr>
          <w:rFonts w:ascii="宋体" w:eastAsia="宋体" w:hAnsi="宋体" w:hint="eastAsia"/>
          <w:sz w:val="24"/>
          <w:szCs w:val="24"/>
        </w:rPr>
        <w:t>西环大道与东壁大道交叉路口</w:t>
      </w:r>
    </w:p>
    <w:p w:rsidR="006A755C" w:rsidRDefault="00F55C9A">
      <w:pPr>
        <w:widowControl/>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联</w:t>
      </w:r>
      <w:r>
        <w:rPr>
          <w:rFonts w:ascii="宋体" w:eastAsia="宋体" w:hAnsi="宋体"/>
          <w:sz w:val="24"/>
          <w:szCs w:val="24"/>
        </w:rPr>
        <w:t xml:space="preserve"> </w:t>
      </w:r>
      <w:r>
        <w:rPr>
          <w:rFonts w:ascii="宋体" w:eastAsia="宋体" w:hAnsi="宋体"/>
          <w:sz w:val="24"/>
          <w:szCs w:val="24"/>
        </w:rPr>
        <w:t>系</w:t>
      </w:r>
      <w:r>
        <w:rPr>
          <w:rFonts w:ascii="宋体" w:eastAsia="宋体" w:hAnsi="宋体"/>
          <w:sz w:val="24"/>
          <w:szCs w:val="24"/>
        </w:rPr>
        <w:t xml:space="preserve"> </w:t>
      </w:r>
      <w:r>
        <w:rPr>
          <w:rFonts w:ascii="宋体" w:eastAsia="宋体" w:hAnsi="宋体"/>
          <w:sz w:val="24"/>
          <w:szCs w:val="24"/>
        </w:rPr>
        <w:t>人：</w:t>
      </w:r>
      <w:r>
        <w:rPr>
          <w:rFonts w:ascii="宋体" w:eastAsia="宋体" w:hAnsi="宋体" w:hint="eastAsia"/>
          <w:sz w:val="24"/>
          <w:szCs w:val="24"/>
        </w:rPr>
        <w:t>刘先生</w:t>
      </w:r>
    </w:p>
    <w:p w:rsidR="006A755C" w:rsidRDefault="00F55C9A">
      <w:pPr>
        <w:widowControl/>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联系电话：</w:t>
      </w:r>
      <w:r>
        <w:rPr>
          <w:rFonts w:eastAsia="宋体" w:hint="eastAsia"/>
          <w:sz w:val="24"/>
        </w:rPr>
        <w:t>17762514464</w:t>
      </w:r>
    </w:p>
    <w:p w:rsidR="006A755C" w:rsidRDefault="006A755C">
      <w:pPr>
        <w:widowControl/>
        <w:adjustRightInd w:val="0"/>
        <w:snapToGrid w:val="0"/>
        <w:spacing w:line="360" w:lineRule="auto"/>
        <w:ind w:firstLineChars="200" w:firstLine="480"/>
        <w:rPr>
          <w:rFonts w:ascii="宋体" w:eastAsia="宋体" w:hAnsi="宋体"/>
          <w:sz w:val="24"/>
          <w:szCs w:val="24"/>
        </w:rPr>
      </w:pPr>
    </w:p>
    <w:p w:rsidR="006A755C" w:rsidRDefault="00F55C9A">
      <w:pPr>
        <w:widowControl/>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采购代理机构：北京中交建设工程咨询有限公司</w:t>
      </w:r>
    </w:p>
    <w:p w:rsidR="006A755C" w:rsidRDefault="00F55C9A">
      <w:pPr>
        <w:widowControl/>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联系地址：北京市朝阳区北苑路</w:t>
      </w:r>
      <w:r>
        <w:rPr>
          <w:rFonts w:ascii="宋体" w:eastAsia="宋体" w:hAnsi="宋体"/>
          <w:sz w:val="24"/>
          <w:szCs w:val="24"/>
        </w:rPr>
        <w:t>170</w:t>
      </w:r>
      <w:r>
        <w:rPr>
          <w:rFonts w:ascii="宋体" w:eastAsia="宋体" w:hAnsi="宋体"/>
          <w:sz w:val="24"/>
          <w:szCs w:val="24"/>
        </w:rPr>
        <w:t>号凯旋城</w:t>
      </w:r>
      <w:r>
        <w:rPr>
          <w:rFonts w:ascii="宋体" w:eastAsia="宋体" w:hAnsi="宋体"/>
          <w:sz w:val="24"/>
          <w:szCs w:val="24"/>
        </w:rPr>
        <w:t>3</w:t>
      </w:r>
      <w:r>
        <w:rPr>
          <w:rFonts w:ascii="宋体" w:eastAsia="宋体" w:hAnsi="宋体"/>
          <w:sz w:val="24"/>
          <w:szCs w:val="24"/>
        </w:rPr>
        <w:t>号楼</w:t>
      </w:r>
      <w:r>
        <w:rPr>
          <w:rFonts w:ascii="宋体" w:eastAsia="宋体" w:hAnsi="宋体"/>
          <w:sz w:val="24"/>
          <w:szCs w:val="24"/>
        </w:rPr>
        <w:t>4</w:t>
      </w:r>
      <w:r>
        <w:rPr>
          <w:rFonts w:ascii="宋体" w:eastAsia="宋体" w:hAnsi="宋体"/>
          <w:sz w:val="24"/>
          <w:szCs w:val="24"/>
        </w:rPr>
        <w:t>层</w:t>
      </w:r>
      <w:r>
        <w:rPr>
          <w:rFonts w:ascii="宋体" w:eastAsia="宋体" w:hAnsi="宋体"/>
          <w:sz w:val="24"/>
          <w:szCs w:val="24"/>
        </w:rPr>
        <w:t>501</w:t>
      </w:r>
      <w:r>
        <w:rPr>
          <w:rFonts w:ascii="宋体" w:eastAsia="宋体" w:hAnsi="宋体"/>
          <w:sz w:val="24"/>
          <w:szCs w:val="24"/>
        </w:rPr>
        <w:t>号</w:t>
      </w:r>
    </w:p>
    <w:p w:rsidR="006A755C" w:rsidRDefault="00F55C9A">
      <w:pPr>
        <w:widowControl/>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联系人：王先生，申先生</w:t>
      </w:r>
    </w:p>
    <w:p w:rsidR="006A755C" w:rsidRDefault="00F55C9A">
      <w:pPr>
        <w:widowControl/>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电</w:t>
      </w:r>
      <w:r>
        <w:rPr>
          <w:rFonts w:ascii="宋体" w:eastAsia="宋体" w:hAnsi="宋体" w:hint="eastAsia"/>
          <w:sz w:val="24"/>
          <w:szCs w:val="24"/>
        </w:rPr>
        <w:t xml:space="preserve"> </w:t>
      </w:r>
      <w:r>
        <w:rPr>
          <w:rFonts w:ascii="宋体" w:eastAsia="宋体" w:hAnsi="宋体"/>
          <w:sz w:val="24"/>
          <w:szCs w:val="24"/>
        </w:rPr>
        <w:t xml:space="preserve"> </w:t>
      </w:r>
      <w:r>
        <w:rPr>
          <w:rFonts w:ascii="宋体" w:eastAsia="宋体" w:hAnsi="宋体" w:hint="eastAsia"/>
          <w:sz w:val="24"/>
          <w:szCs w:val="24"/>
        </w:rPr>
        <w:t>话：</w:t>
      </w:r>
      <w:r>
        <w:rPr>
          <w:rFonts w:ascii="宋体" w:eastAsia="宋体" w:hAnsi="宋体"/>
          <w:sz w:val="24"/>
          <w:szCs w:val="24"/>
        </w:rPr>
        <w:t>010-51656899-836</w:t>
      </w:r>
      <w:r>
        <w:rPr>
          <w:rFonts w:ascii="宋体" w:eastAsia="宋体" w:hAnsi="宋体"/>
          <w:sz w:val="24"/>
          <w:szCs w:val="24"/>
        </w:rPr>
        <w:t>，</w:t>
      </w:r>
      <w:r>
        <w:rPr>
          <w:rFonts w:ascii="宋体" w:eastAsia="宋体" w:hAnsi="宋体"/>
          <w:sz w:val="24"/>
          <w:szCs w:val="24"/>
        </w:rPr>
        <w:t>13011016596</w:t>
      </w:r>
    </w:p>
    <w:p w:rsidR="006A755C" w:rsidRDefault="00F55C9A">
      <w:pPr>
        <w:widowControl/>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电子邮箱：</w:t>
      </w:r>
      <w:r>
        <w:rPr>
          <w:rFonts w:ascii="宋体" w:eastAsia="宋体" w:hAnsi="宋体"/>
          <w:sz w:val="24"/>
          <w:szCs w:val="24"/>
        </w:rPr>
        <w:t>bjztc3@163.com</w:t>
      </w:r>
    </w:p>
    <w:p w:rsidR="006A755C" w:rsidRDefault="00F55C9A">
      <w:pPr>
        <w:widowControl/>
        <w:rPr>
          <w:rFonts w:ascii="宋体" w:eastAsia="宋体" w:hAnsi="宋体"/>
          <w:sz w:val="24"/>
          <w:szCs w:val="24"/>
        </w:rPr>
      </w:pPr>
      <w:r>
        <w:rPr>
          <w:rFonts w:ascii="宋体" w:eastAsia="宋体" w:hAnsi="宋体"/>
          <w:sz w:val="24"/>
          <w:szCs w:val="24"/>
        </w:rPr>
        <w:br w:type="page"/>
      </w:r>
    </w:p>
    <w:p w:rsidR="006A755C" w:rsidRDefault="00F55C9A">
      <w:pPr>
        <w:spacing w:line="360" w:lineRule="auto"/>
        <w:jc w:val="left"/>
        <w:rPr>
          <w:b/>
          <w:sz w:val="24"/>
        </w:rPr>
      </w:pPr>
      <w:r>
        <w:rPr>
          <w:rFonts w:hint="eastAsia"/>
          <w:b/>
          <w:sz w:val="24"/>
        </w:rPr>
        <w:lastRenderedPageBreak/>
        <w:t>询比</w:t>
      </w:r>
      <w:r>
        <w:rPr>
          <w:b/>
          <w:sz w:val="24"/>
        </w:rPr>
        <w:t>公告附件</w:t>
      </w:r>
      <w:r>
        <w:rPr>
          <w:b/>
          <w:sz w:val="24"/>
        </w:rPr>
        <w:t>1</w:t>
      </w:r>
      <w:r>
        <w:rPr>
          <w:b/>
          <w:sz w:val="24"/>
        </w:rPr>
        <w:t>：</w:t>
      </w:r>
    </w:p>
    <w:p w:rsidR="006A755C" w:rsidRDefault="00F55C9A">
      <w:pPr>
        <w:snapToGrid w:val="0"/>
        <w:jc w:val="center"/>
        <w:outlineLvl w:val="1"/>
        <w:rPr>
          <w:rFonts w:ascii="Arial" w:eastAsia="宋体" w:hAnsi="Arial"/>
          <w:b/>
          <w:kern w:val="2"/>
          <w:sz w:val="30"/>
          <w:szCs w:val="30"/>
        </w:rPr>
      </w:pPr>
      <w:bookmarkStart w:id="2" w:name="_Toc97716470"/>
      <w:bookmarkStart w:id="3" w:name="_Toc57808139"/>
      <w:r>
        <w:rPr>
          <w:rFonts w:ascii="黑体" w:eastAsia="黑体" w:hAnsi="黑体" w:cs="宋体" w:hint="eastAsia"/>
          <w:kern w:val="2"/>
          <w:sz w:val="36"/>
          <w:szCs w:val="36"/>
        </w:rPr>
        <w:t>附录</w:t>
      </w:r>
      <w:r>
        <w:rPr>
          <w:rFonts w:ascii="黑体" w:eastAsia="黑体" w:hAnsi="黑体" w:cs="宋体"/>
          <w:kern w:val="2"/>
          <w:sz w:val="36"/>
          <w:szCs w:val="36"/>
        </w:rPr>
        <w:t xml:space="preserve">1 </w:t>
      </w:r>
      <w:r>
        <w:rPr>
          <w:rFonts w:ascii="黑体" w:eastAsia="黑体" w:hAnsi="黑体" w:cs="宋体" w:hint="eastAsia"/>
          <w:kern w:val="2"/>
          <w:sz w:val="36"/>
          <w:szCs w:val="36"/>
        </w:rPr>
        <w:t>资格审查条件（资质最低要求）</w:t>
      </w:r>
      <w:bookmarkEnd w:id="2"/>
      <w:bookmarkEnd w:id="3"/>
    </w:p>
    <w:tbl>
      <w:tblPr>
        <w:tblW w:w="845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459"/>
      </w:tblGrid>
      <w:tr w:rsidR="006A755C">
        <w:trPr>
          <w:cantSplit/>
          <w:trHeight w:val="419"/>
          <w:jc w:val="center"/>
        </w:trPr>
        <w:tc>
          <w:tcPr>
            <w:tcW w:w="8459" w:type="dxa"/>
            <w:vAlign w:val="center"/>
          </w:tcPr>
          <w:p w:rsidR="006A755C" w:rsidRDefault="00F55C9A">
            <w:pPr>
              <w:jc w:val="center"/>
              <w:rPr>
                <w:rFonts w:ascii="宋体" w:eastAsia="宋体" w:hAnsi="宋体"/>
                <w:b/>
                <w:snapToGrid w:val="0"/>
                <w:sz w:val="21"/>
                <w:szCs w:val="21"/>
              </w:rPr>
            </w:pPr>
            <w:r>
              <w:rPr>
                <w:rFonts w:ascii="宋体" w:eastAsia="宋体" w:hAnsi="宋体" w:hint="eastAsia"/>
                <w:b/>
                <w:snapToGrid w:val="0"/>
                <w:sz w:val="21"/>
                <w:szCs w:val="21"/>
              </w:rPr>
              <w:t>基本资格要求</w:t>
            </w:r>
          </w:p>
        </w:tc>
      </w:tr>
      <w:tr w:rsidR="006A755C">
        <w:trPr>
          <w:cantSplit/>
          <w:trHeight w:val="2761"/>
          <w:jc w:val="center"/>
        </w:trPr>
        <w:tc>
          <w:tcPr>
            <w:tcW w:w="8459" w:type="dxa"/>
            <w:vAlign w:val="center"/>
          </w:tcPr>
          <w:p w:rsidR="006A755C" w:rsidRDefault="00F55C9A">
            <w:pPr>
              <w:numPr>
                <w:ilvl w:val="255"/>
                <w:numId w:val="0"/>
              </w:numPr>
              <w:spacing w:beforeLines="50" w:before="156" w:line="360" w:lineRule="auto"/>
              <w:rPr>
                <w:rFonts w:ascii="Arial" w:eastAsia="宋体" w:hAnsi="Arial"/>
                <w:iCs/>
                <w:snapToGrid w:val="0"/>
                <w:sz w:val="21"/>
                <w:szCs w:val="21"/>
              </w:rPr>
            </w:pPr>
            <w:r>
              <w:rPr>
                <w:rFonts w:ascii="Arial" w:eastAsia="宋体" w:hAnsi="Arial" w:hint="eastAsia"/>
                <w:iCs/>
                <w:snapToGrid w:val="0"/>
                <w:sz w:val="21"/>
                <w:szCs w:val="21"/>
              </w:rPr>
              <w:t>供应商应</w:t>
            </w:r>
            <w:r>
              <w:rPr>
                <w:rFonts w:ascii="Arial" w:eastAsia="宋体" w:hAnsi="Arial"/>
                <w:iCs/>
                <w:snapToGrid w:val="0"/>
                <w:sz w:val="21"/>
                <w:szCs w:val="21"/>
              </w:rPr>
              <w:t>同时具备：</w:t>
            </w:r>
          </w:p>
          <w:p w:rsidR="006A755C" w:rsidRDefault="00F55C9A">
            <w:pPr>
              <w:numPr>
                <w:ilvl w:val="255"/>
                <w:numId w:val="0"/>
              </w:numPr>
              <w:spacing w:beforeLines="50" w:before="156" w:line="360" w:lineRule="auto"/>
              <w:jc w:val="left"/>
              <w:rPr>
                <w:rFonts w:ascii="宋体" w:hAnsi="宋体" w:cs="宋体"/>
                <w:szCs w:val="21"/>
              </w:rPr>
            </w:pPr>
            <w:r>
              <w:rPr>
                <w:rFonts w:ascii="Arial" w:eastAsia="宋体" w:hAnsi="Arial" w:hint="eastAsia"/>
                <w:iCs/>
                <w:snapToGrid w:val="0"/>
                <w:sz w:val="21"/>
                <w:szCs w:val="21"/>
              </w:rPr>
              <w:t>1</w:t>
            </w:r>
            <w:r>
              <w:rPr>
                <w:rFonts w:ascii="宋体" w:eastAsia="宋体" w:hAnsi="宋体" w:hint="eastAsia"/>
                <w:sz w:val="21"/>
                <w:szCs w:val="21"/>
              </w:rPr>
              <w:t>.</w:t>
            </w:r>
            <w:r>
              <w:rPr>
                <w:rFonts w:ascii="Arial" w:eastAsia="宋体" w:hAnsi="Arial"/>
                <w:iCs/>
                <w:snapToGrid w:val="0"/>
                <w:sz w:val="21"/>
                <w:szCs w:val="21"/>
              </w:rPr>
              <w:t>有效的企业法人营业执照</w:t>
            </w:r>
            <w:r>
              <w:rPr>
                <w:rFonts w:ascii="Arial" w:eastAsia="宋体" w:hAnsi="Arial" w:hint="eastAsia"/>
                <w:iCs/>
                <w:snapToGrid w:val="0"/>
                <w:sz w:val="21"/>
                <w:szCs w:val="21"/>
              </w:rPr>
              <w:t>或事业单位法人证书</w:t>
            </w:r>
            <w:r>
              <w:rPr>
                <w:rFonts w:ascii="Arial" w:eastAsia="宋体" w:hAnsi="Arial"/>
                <w:iCs/>
                <w:snapToGrid w:val="0"/>
                <w:sz w:val="21"/>
                <w:szCs w:val="21"/>
              </w:rPr>
              <w:t>；</w:t>
            </w:r>
          </w:p>
          <w:p w:rsidR="006A755C" w:rsidRDefault="00F55C9A">
            <w:pPr>
              <w:numPr>
                <w:ilvl w:val="255"/>
                <w:numId w:val="0"/>
              </w:numPr>
              <w:spacing w:beforeLines="50" w:before="156" w:line="360" w:lineRule="auto"/>
              <w:jc w:val="left"/>
              <w:rPr>
                <w:rFonts w:ascii="宋体" w:hAnsi="宋体" w:cs="宋体"/>
                <w:szCs w:val="21"/>
              </w:rPr>
            </w:pPr>
            <w:r>
              <w:rPr>
                <w:rFonts w:ascii="Arial" w:eastAsia="宋体" w:hAnsi="Arial" w:hint="eastAsia"/>
                <w:iCs/>
                <w:snapToGrid w:val="0"/>
                <w:sz w:val="21"/>
                <w:szCs w:val="21"/>
              </w:rPr>
              <w:t>2</w:t>
            </w:r>
            <w:r>
              <w:rPr>
                <w:rFonts w:ascii="宋体" w:eastAsia="宋体" w:hAnsi="宋体" w:hint="eastAsia"/>
                <w:sz w:val="21"/>
                <w:szCs w:val="21"/>
              </w:rPr>
              <w:t>.</w:t>
            </w:r>
            <w:r>
              <w:rPr>
                <w:rFonts w:ascii="Arial" w:eastAsia="宋体" w:hAnsi="Arial" w:hint="eastAsia"/>
                <w:iCs/>
                <w:snapToGrid w:val="0"/>
                <w:sz w:val="21"/>
                <w:szCs w:val="21"/>
              </w:rPr>
              <w:t>工程设计综合甲级资质或公路行业甲级资质或公路行业专业设计甲级资质。</w:t>
            </w:r>
          </w:p>
        </w:tc>
      </w:tr>
    </w:tbl>
    <w:p w:rsidR="006A755C" w:rsidRDefault="00F55C9A">
      <w:pPr>
        <w:spacing w:beforeLines="50" w:before="156" w:line="360" w:lineRule="auto"/>
        <w:rPr>
          <w:rFonts w:ascii="宋体" w:eastAsia="宋体" w:hAnsi="宋体"/>
          <w:iCs/>
          <w:snapToGrid w:val="0"/>
          <w:sz w:val="21"/>
          <w:szCs w:val="21"/>
        </w:rPr>
      </w:pPr>
      <w:r>
        <w:rPr>
          <w:rFonts w:ascii="宋体" w:eastAsia="宋体" w:hAnsi="宋体" w:hint="eastAsia"/>
          <w:iCs/>
          <w:snapToGrid w:val="0"/>
          <w:sz w:val="21"/>
          <w:szCs w:val="21"/>
        </w:rPr>
        <w:t>注：</w:t>
      </w:r>
    </w:p>
    <w:p w:rsidR="006A755C" w:rsidRDefault="00F55C9A">
      <w:pPr>
        <w:adjustRightInd w:val="0"/>
        <w:snapToGrid w:val="0"/>
        <w:spacing w:line="360" w:lineRule="auto"/>
        <w:ind w:firstLineChars="200" w:firstLine="420"/>
        <w:rPr>
          <w:rFonts w:ascii="宋体" w:eastAsia="宋体" w:hAnsi="宋体"/>
          <w:sz w:val="21"/>
          <w:szCs w:val="21"/>
        </w:rPr>
      </w:pPr>
      <w:r>
        <w:rPr>
          <w:rFonts w:ascii="宋体" w:eastAsia="宋体" w:hAnsi="宋体" w:hint="eastAsia"/>
          <w:sz w:val="21"/>
          <w:szCs w:val="21"/>
        </w:rPr>
        <w:t>1</w:t>
      </w:r>
      <w:r>
        <w:rPr>
          <w:rFonts w:ascii="宋体" w:eastAsia="宋体" w:hAnsi="宋体" w:hint="eastAsia"/>
          <w:sz w:val="21"/>
          <w:szCs w:val="21"/>
        </w:rPr>
        <w:t>、供应商应提供企业法人营业执照（或事业单位法人证书）、资质证书的彩色复印件。</w:t>
      </w:r>
    </w:p>
    <w:p w:rsidR="006A755C" w:rsidRDefault="00F55C9A">
      <w:pPr>
        <w:adjustRightInd w:val="0"/>
        <w:snapToGrid w:val="0"/>
        <w:spacing w:line="360" w:lineRule="auto"/>
        <w:ind w:firstLineChars="200" w:firstLine="420"/>
        <w:rPr>
          <w:rFonts w:ascii="宋体" w:eastAsia="宋体" w:hAnsi="宋体"/>
          <w:sz w:val="21"/>
          <w:szCs w:val="21"/>
        </w:rPr>
      </w:pPr>
      <w:r>
        <w:rPr>
          <w:rFonts w:ascii="宋体" w:eastAsia="宋体" w:hAnsi="宋体" w:hint="eastAsia"/>
          <w:sz w:val="21"/>
          <w:szCs w:val="21"/>
        </w:rPr>
        <w:t>2</w:t>
      </w:r>
      <w:r>
        <w:rPr>
          <w:rFonts w:ascii="宋体" w:eastAsia="宋体" w:hAnsi="宋体" w:hint="eastAsia"/>
          <w:sz w:val="21"/>
          <w:szCs w:val="21"/>
        </w:rPr>
        <w:t>、对于法人发生重组或变更的供应商，应提供法人重组或变更时相关部门的合法批件、变更时的企业法人营业执照和资质证书的变更记录彩色复印件。</w:t>
      </w:r>
    </w:p>
    <w:p w:rsidR="006A755C" w:rsidRDefault="006A755C">
      <w:pPr>
        <w:pStyle w:val="8"/>
        <w:ind w:leftChars="0" w:left="0"/>
      </w:pPr>
    </w:p>
    <w:p w:rsidR="006A755C" w:rsidRDefault="006A755C">
      <w:pPr>
        <w:spacing w:beforeLines="50" w:before="156" w:line="360" w:lineRule="auto"/>
        <w:rPr>
          <w:rFonts w:ascii="Arial" w:eastAsia="宋体" w:hAnsi="Arial"/>
          <w:iCs/>
          <w:snapToGrid w:val="0"/>
          <w:sz w:val="18"/>
          <w:szCs w:val="18"/>
        </w:rPr>
      </w:pPr>
    </w:p>
    <w:p w:rsidR="006A755C" w:rsidRDefault="00F55C9A">
      <w:pPr>
        <w:spacing w:beforeLines="50" w:before="156" w:afterLines="50" w:after="156" w:line="360" w:lineRule="auto"/>
        <w:jc w:val="center"/>
        <w:rPr>
          <w:rFonts w:ascii="Arial" w:eastAsia="宋体" w:hAnsi="Arial"/>
          <w:iCs/>
          <w:snapToGrid w:val="0"/>
          <w:sz w:val="18"/>
          <w:szCs w:val="18"/>
        </w:rPr>
      </w:pPr>
      <w:r>
        <w:rPr>
          <w:rFonts w:ascii="Arial" w:eastAsia="黑体" w:hAnsi="Arial"/>
          <w:snapToGrid w:val="0"/>
          <w:sz w:val="21"/>
          <w:szCs w:val="20"/>
        </w:rPr>
        <w:br w:type="page"/>
      </w:r>
    </w:p>
    <w:p w:rsidR="006A755C" w:rsidRDefault="00F55C9A">
      <w:pPr>
        <w:snapToGrid w:val="0"/>
        <w:jc w:val="center"/>
        <w:outlineLvl w:val="1"/>
        <w:rPr>
          <w:rFonts w:ascii="Arial" w:eastAsia="宋体" w:hAnsi="Arial"/>
          <w:b/>
          <w:kern w:val="2"/>
          <w:sz w:val="30"/>
          <w:szCs w:val="30"/>
        </w:rPr>
      </w:pPr>
      <w:bookmarkStart w:id="4" w:name="_Toc57808140"/>
      <w:bookmarkStart w:id="5" w:name="_Toc97716471"/>
      <w:r>
        <w:rPr>
          <w:rFonts w:ascii="黑体" w:eastAsia="黑体" w:hAnsi="黑体" w:cs="宋体" w:hint="eastAsia"/>
          <w:kern w:val="2"/>
          <w:sz w:val="36"/>
          <w:szCs w:val="36"/>
        </w:rPr>
        <w:lastRenderedPageBreak/>
        <w:t>附录</w:t>
      </w:r>
      <w:r>
        <w:rPr>
          <w:rFonts w:ascii="黑体" w:eastAsia="黑体" w:hAnsi="黑体" w:cs="宋体" w:hint="eastAsia"/>
          <w:kern w:val="2"/>
          <w:sz w:val="36"/>
          <w:szCs w:val="36"/>
        </w:rPr>
        <w:t>2</w:t>
      </w:r>
      <w:r>
        <w:rPr>
          <w:rFonts w:ascii="黑体" w:eastAsia="黑体" w:hAnsi="黑体" w:cs="宋体"/>
          <w:kern w:val="2"/>
          <w:sz w:val="36"/>
          <w:szCs w:val="36"/>
        </w:rPr>
        <w:t xml:space="preserve"> </w:t>
      </w:r>
      <w:r>
        <w:rPr>
          <w:rFonts w:ascii="黑体" w:eastAsia="黑体" w:hAnsi="黑体" w:cs="宋体" w:hint="eastAsia"/>
          <w:kern w:val="2"/>
          <w:sz w:val="36"/>
          <w:szCs w:val="36"/>
        </w:rPr>
        <w:t>资格审查条件（业绩最低要求）</w:t>
      </w:r>
      <w:bookmarkEnd w:id="4"/>
      <w:bookmarkEnd w:id="5"/>
    </w:p>
    <w:tbl>
      <w:tblPr>
        <w:tblW w:w="840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407"/>
      </w:tblGrid>
      <w:tr w:rsidR="006A755C">
        <w:trPr>
          <w:cantSplit/>
          <w:trHeight w:val="595"/>
          <w:jc w:val="center"/>
        </w:trPr>
        <w:tc>
          <w:tcPr>
            <w:tcW w:w="8407" w:type="dxa"/>
            <w:vAlign w:val="center"/>
          </w:tcPr>
          <w:p w:rsidR="006A755C" w:rsidRDefault="00F55C9A">
            <w:pPr>
              <w:jc w:val="center"/>
              <w:rPr>
                <w:rFonts w:ascii="宋体" w:eastAsia="宋体" w:hAnsi="宋体"/>
                <w:b/>
                <w:snapToGrid w:val="0"/>
                <w:sz w:val="21"/>
                <w:szCs w:val="21"/>
              </w:rPr>
            </w:pPr>
            <w:r>
              <w:rPr>
                <w:rFonts w:ascii="宋体" w:eastAsia="宋体" w:hAnsi="宋体" w:hint="eastAsia"/>
                <w:b/>
                <w:snapToGrid w:val="0"/>
                <w:sz w:val="21"/>
                <w:szCs w:val="21"/>
              </w:rPr>
              <w:t>业绩要求</w:t>
            </w:r>
          </w:p>
        </w:tc>
      </w:tr>
      <w:tr w:rsidR="006A755C">
        <w:trPr>
          <w:cantSplit/>
          <w:trHeight w:val="2140"/>
          <w:jc w:val="center"/>
        </w:trPr>
        <w:tc>
          <w:tcPr>
            <w:tcW w:w="8407" w:type="dxa"/>
            <w:shd w:val="clear" w:color="auto" w:fill="auto"/>
            <w:vAlign w:val="center"/>
          </w:tcPr>
          <w:p w:rsidR="006A755C" w:rsidRDefault="00F55C9A">
            <w:pPr>
              <w:autoSpaceDE w:val="0"/>
              <w:autoSpaceDN w:val="0"/>
              <w:adjustRightInd w:val="0"/>
              <w:spacing w:line="360" w:lineRule="auto"/>
              <w:ind w:firstLineChars="200" w:firstLine="420"/>
              <w:jc w:val="left"/>
              <w:rPr>
                <w:rFonts w:ascii="宋体" w:eastAsia="宋体" w:hAnsi="宋体"/>
                <w:sz w:val="21"/>
                <w:szCs w:val="21"/>
              </w:rPr>
            </w:pPr>
            <w:r>
              <w:rPr>
                <w:rFonts w:ascii="宋体" w:eastAsia="宋体" w:hAnsi="宋体" w:hint="eastAsia"/>
                <w:sz w:val="21"/>
                <w:szCs w:val="21"/>
              </w:rPr>
              <w:t>近</w:t>
            </w:r>
            <w:r>
              <w:rPr>
                <w:rFonts w:ascii="宋体" w:eastAsia="宋体" w:hAnsi="宋体" w:hint="eastAsia"/>
                <w:sz w:val="21"/>
                <w:szCs w:val="21"/>
              </w:rPr>
              <w:t>5</w:t>
            </w:r>
            <w:r>
              <w:rPr>
                <w:rFonts w:ascii="宋体" w:eastAsia="宋体" w:hAnsi="宋体" w:hint="eastAsia"/>
                <w:sz w:val="21"/>
                <w:szCs w:val="21"/>
              </w:rPr>
              <w:t>年内（近</w:t>
            </w:r>
            <w:r>
              <w:rPr>
                <w:rFonts w:ascii="宋体" w:eastAsia="宋体" w:hAnsi="宋体"/>
                <w:sz w:val="21"/>
                <w:szCs w:val="21"/>
              </w:rPr>
              <w:t>5</w:t>
            </w:r>
            <w:r>
              <w:rPr>
                <w:rFonts w:ascii="宋体" w:eastAsia="宋体" w:hAnsi="宋体"/>
                <w:sz w:val="21"/>
                <w:szCs w:val="21"/>
              </w:rPr>
              <w:t>年，指合同签订时间为</w:t>
            </w:r>
            <w:r>
              <w:rPr>
                <w:rFonts w:ascii="宋体" w:eastAsia="宋体" w:hAnsi="宋体" w:hint="eastAsia"/>
                <w:sz w:val="21"/>
                <w:szCs w:val="21"/>
              </w:rPr>
              <w:t>指</w:t>
            </w:r>
            <w:r>
              <w:rPr>
                <w:rFonts w:ascii="宋体" w:eastAsia="宋体" w:hAnsi="宋体"/>
                <w:sz w:val="21"/>
                <w:szCs w:val="21"/>
              </w:rPr>
              <w:t>2017</w:t>
            </w:r>
            <w:r>
              <w:rPr>
                <w:rFonts w:ascii="宋体" w:eastAsia="宋体" w:hAnsi="宋体"/>
                <w:sz w:val="21"/>
                <w:szCs w:val="21"/>
              </w:rPr>
              <w:t>年</w:t>
            </w:r>
            <w:r>
              <w:rPr>
                <w:rFonts w:ascii="宋体" w:eastAsia="宋体" w:hAnsi="宋体"/>
                <w:sz w:val="21"/>
                <w:szCs w:val="21"/>
              </w:rPr>
              <w:t>1</w:t>
            </w:r>
            <w:r>
              <w:rPr>
                <w:rFonts w:ascii="宋体" w:eastAsia="宋体" w:hAnsi="宋体"/>
                <w:sz w:val="21"/>
                <w:szCs w:val="21"/>
              </w:rPr>
              <w:t>月</w:t>
            </w:r>
            <w:r>
              <w:rPr>
                <w:rFonts w:ascii="宋体" w:eastAsia="宋体" w:hAnsi="宋体"/>
                <w:sz w:val="21"/>
                <w:szCs w:val="21"/>
              </w:rPr>
              <w:t>1</w:t>
            </w:r>
            <w:r>
              <w:rPr>
                <w:rFonts w:ascii="宋体" w:eastAsia="宋体" w:hAnsi="宋体"/>
                <w:sz w:val="21"/>
                <w:szCs w:val="21"/>
              </w:rPr>
              <w:t>日至本项目响应文件递交截止时间）至少具有</w:t>
            </w:r>
            <w:r>
              <w:rPr>
                <w:rFonts w:ascii="宋体" w:eastAsia="宋体" w:hAnsi="宋体"/>
                <w:sz w:val="21"/>
                <w:szCs w:val="21"/>
              </w:rPr>
              <w:t>1</w:t>
            </w:r>
            <w:r>
              <w:rPr>
                <w:rFonts w:ascii="宋体" w:eastAsia="宋体" w:hAnsi="宋体"/>
                <w:sz w:val="21"/>
                <w:szCs w:val="21"/>
              </w:rPr>
              <w:t>项类似公路设计安全评价工作。</w:t>
            </w:r>
          </w:p>
        </w:tc>
      </w:tr>
    </w:tbl>
    <w:p w:rsidR="006A755C" w:rsidRDefault="00F55C9A">
      <w:pPr>
        <w:adjustRightInd w:val="0"/>
        <w:snapToGrid w:val="0"/>
        <w:spacing w:beforeLines="50" w:before="156" w:line="360" w:lineRule="auto"/>
        <w:rPr>
          <w:rFonts w:ascii="宋体" w:eastAsia="宋体" w:hAnsi="宋体"/>
          <w:sz w:val="21"/>
          <w:szCs w:val="21"/>
        </w:rPr>
      </w:pPr>
      <w:r>
        <w:rPr>
          <w:rFonts w:ascii="宋体" w:eastAsia="宋体" w:hAnsi="宋体" w:hint="eastAsia"/>
          <w:sz w:val="21"/>
          <w:szCs w:val="21"/>
        </w:rPr>
        <w:t>注：</w:t>
      </w:r>
    </w:p>
    <w:p w:rsidR="006A755C" w:rsidRDefault="00F55C9A">
      <w:pPr>
        <w:adjustRightInd w:val="0"/>
        <w:snapToGrid w:val="0"/>
        <w:spacing w:line="360" w:lineRule="auto"/>
        <w:ind w:firstLineChars="200" w:firstLine="420"/>
        <w:rPr>
          <w:rFonts w:ascii="宋体" w:eastAsia="宋体" w:hAnsi="宋体"/>
          <w:sz w:val="21"/>
          <w:szCs w:val="21"/>
        </w:rPr>
      </w:pPr>
      <w:r>
        <w:rPr>
          <w:rFonts w:ascii="宋体" w:eastAsia="宋体" w:hAnsi="宋体" w:hint="eastAsia"/>
          <w:sz w:val="21"/>
          <w:szCs w:val="21"/>
        </w:rPr>
        <w:t>1</w:t>
      </w:r>
      <w:r>
        <w:rPr>
          <w:rFonts w:ascii="宋体" w:eastAsia="宋体" w:hAnsi="宋体" w:hint="eastAsia"/>
          <w:sz w:val="21"/>
          <w:szCs w:val="21"/>
        </w:rPr>
        <w:t>、业绩证明材料应提供合同协议书的彩色扫描件。若业绩证明材料无法表明上述要求的建设规模或技术指标，应由该业绩项目的业主出具证明材料，否则评审时不予认可。</w:t>
      </w:r>
    </w:p>
    <w:p w:rsidR="006A755C" w:rsidRDefault="00F55C9A">
      <w:pPr>
        <w:adjustRightInd w:val="0"/>
        <w:snapToGrid w:val="0"/>
        <w:spacing w:line="360" w:lineRule="auto"/>
        <w:ind w:firstLineChars="200" w:firstLine="420"/>
        <w:rPr>
          <w:rFonts w:ascii="宋体" w:eastAsia="宋体" w:hAnsi="宋体"/>
          <w:sz w:val="21"/>
          <w:szCs w:val="21"/>
        </w:rPr>
      </w:pPr>
      <w:r>
        <w:rPr>
          <w:rFonts w:ascii="宋体" w:eastAsia="宋体" w:hAnsi="宋体" w:hint="eastAsia"/>
          <w:sz w:val="21"/>
          <w:szCs w:val="21"/>
        </w:rPr>
        <w:t>2</w:t>
      </w:r>
      <w:r>
        <w:rPr>
          <w:rFonts w:ascii="宋体" w:eastAsia="宋体" w:hAnsi="宋体" w:hint="eastAsia"/>
          <w:sz w:val="21"/>
          <w:szCs w:val="21"/>
        </w:rPr>
        <w:t>、业绩认定时间以合同协议书签订时间为准，近</w:t>
      </w:r>
      <w:r>
        <w:rPr>
          <w:rFonts w:ascii="宋体" w:eastAsia="宋体" w:hAnsi="宋体"/>
          <w:sz w:val="21"/>
          <w:szCs w:val="21"/>
        </w:rPr>
        <w:t>5</w:t>
      </w:r>
      <w:r>
        <w:rPr>
          <w:rFonts w:ascii="宋体" w:eastAsia="宋体" w:hAnsi="宋体" w:hint="eastAsia"/>
          <w:sz w:val="21"/>
          <w:szCs w:val="21"/>
        </w:rPr>
        <w:t>年指</w:t>
      </w:r>
      <w:r>
        <w:rPr>
          <w:rFonts w:ascii="宋体" w:eastAsia="宋体" w:hAnsi="宋体" w:hint="eastAsia"/>
          <w:sz w:val="21"/>
          <w:szCs w:val="21"/>
        </w:rPr>
        <w:t>201</w:t>
      </w:r>
      <w:r>
        <w:rPr>
          <w:rFonts w:ascii="宋体" w:eastAsia="宋体" w:hAnsi="宋体"/>
          <w:sz w:val="21"/>
          <w:szCs w:val="21"/>
        </w:rPr>
        <w:t>7</w:t>
      </w:r>
      <w:r>
        <w:rPr>
          <w:rFonts w:ascii="宋体" w:eastAsia="宋体" w:hAnsi="宋体" w:hint="eastAsia"/>
          <w:sz w:val="21"/>
          <w:szCs w:val="21"/>
        </w:rPr>
        <w:t>年</w:t>
      </w:r>
      <w:r>
        <w:rPr>
          <w:rFonts w:ascii="宋体" w:eastAsia="宋体" w:hAnsi="宋体" w:hint="eastAsia"/>
          <w:sz w:val="21"/>
          <w:szCs w:val="21"/>
        </w:rPr>
        <w:t>1</w:t>
      </w:r>
      <w:r>
        <w:rPr>
          <w:rFonts w:ascii="宋体" w:eastAsia="宋体" w:hAnsi="宋体" w:hint="eastAsia"/>
          <w:sz w:val="21"/>
          <w:szCs w:val="21"/>
        </w:rPr>
        <w:t>月</w:t>
      </w:r>
      <w:r>
        <w:rPr>
          <w:rFonts w:ascii="宋体" w:eastAsia="宋体" w:hAnsi="宋体" w:hint="eastAsia"/>
          <w:sz w:val="21"/>
          <w:szCs w:val="21"/>
        </w:rPr>
        <w:t>1</w:t>
      </w:r>
      <w:r>
        <w:rPr>
          <w:rFonts w:ascii="宋体" w:eastAsia="宋体" w:hAnsi="宋体" w:hint="eastAsia"/>
          <w:sz w:val="21"/>
          <w:szCs w:val="21"/>
        </w:rPr>
        <w:t>日至本项目响应文件递交截止时间。</w:t>
      </w:r>
    </w:p>
    <w:p w:rsidR="006A755C" w:rsidRDefault="00F55C9A">
      <w:pPr>
        <w:adjustRightInd w:val="0"/>
        <w:snapToGrid w:val="0"/>
        <w:spacing w:line="360" w:lineRule="auto"/>
        <w:ind w:firstLineChars="200" w:firstLine="420"/>
        <w:rPr>
          <w:rFonts w:ascii="Times New Roman" w:eastAsia="宋体" w:hAnsi="Times New Roman" w:cs="Times New Roman"/>
          <w:kern w:val="2"/>
          <w:sz w:val="21"/>
          <w:szCs w:val="20"/>
        </w:rPr>
      </w:pPr>
      <w:r>
        <w:rPr>
          <w:rFonts w:ascii="宋体" w:eastAsia="宋体" w:hAnsi="宋体"/>
          <w:sz w:val="21"/>
          <w:szCs w:val="21"/>
        </w:rPr>
        <w:t>3</w:t>
      </w:r>
      <w:r>
        <w:rPr>
          <w:rFonts w:ascii="宋体" w:eastAsia="宋体" w:hAnsi="宋体"/>
          <w:sz w:val="21"/>
          <w:szCs w:val="21"/>
        </w:rPr>
        <w:t>、</w:t>
      </w:r>
      <w:r>
        <w:rPr>
          <w:rFonts w:ascii="宋体" w:eastAsia="宋体" w:hAnsi="宋体" w:hint="eastAsia"/>
          <w:sz w:val="21"/>
          <w:szCs w:val="21"/>
        </w:rPr>
        <w:t>供应商以联合体形式完成的项目，其业绩视为不满足最低业绩要求。</w:t>
      </w:r>
      <w:r>
        <w:rPr>
          <w:rFonts w:ascii="Times New Roman" w:eastAsia="宋体" w:hAnsi="Times New Roman" w:cs="Times New Roman"/>
          <w:kern w:val="2"/>
          <w:sz w:val="21"/>
          <w:szCs w:val="20"/>
        </w:rPr>
        <w:br w:type="page"/>
      </w:r>
    </w:p>
    <w:p w:rsidR="006A755C" w:rsidRDefault="00F55C9A">
      <w:pPr>
        <w:snapToGrid w:val="0"/>
        <w:jc w:val="center"/>
        <w:outlineLvl w:val="1"/>
        <w:rPr>
          <w:rFonts w:ascii="Arial" w:eastAsia="宋体" w:hAnsi="Arial"/>
          <w:b/>
          <w:kern w:val="2"/>
          <w:sz w:val="30"/>
          <w:szCs w:val="30"/>
        </w:rPr>
      </w:pPr>
      <w:bookmarkStart w:id="6" w:name="_Toc57808141"/>
      <w:bookmarkStart w:id="7" w:name="_Toc97716472"/>
      <w:r>
        <w:rPr>
          <w:rFonts w:ascii="黑体" w:eastAsia="黑体" w:hAnsi="黑体" w:cs="宋体" w:hint="eastAsia"/>
          <w:kern w:val="2"/>
          <w:sz w:val="36"/>
          <w:szCs w:val="36"/>
        </w:rPr>
        <w:lastRenderedPageBreak/>
        <w:t>附录</w:t>
      </w:r>
      <w:r>
        <w:rPr>
          <w:rFonts w:ascii="黑体" w:eastAsia="黑体" w:hAnsi="黑体" w:cs="宋体" w:hint="eastAsia"/>
          <w:kern w:val="2"/>
          <w:sz w:val="36"/>
          <w:szCs w:val="36"/>
        </w:rPr>
        <w:t>3</w:t>
      </w:r>
      <w:r>
        <w:rPr>
          <w:rFonts w:ascii="黑体" w:eastAsia="黑体" w:hAnsi="黑体" w:cs="宋体"/>
          <w:kern w:val="2"/>
          <w:sz w:val="36"/>
          <w:szCs w:val="36"/>
        </w:rPr>
        <w:t xml:space="preserve"> </w:t>
      </w:r>
      <w:r>
        <w:rPr>
          <w:rFonts w:ascii="黑体" w:eastAsia="黑体" w:hAnsi="黑体" w:cs="宋体" w:hint="eastAsia"/>
          <w:kern w:val="2"/>
          <w:sz w:val="36"/>
          <w:szCs w:val="36"/>
        </w:rPr>
        <w:t>资格审查条件（信誉最低要求）</w:t>
      </w:r>
      <w:bookmarkEnd w:id="6"/>
      <w:bookmarkEnd w:id="7"/>
    </w:p>
    <w:tbl>
      <w:tblPr>
        <w:tblW w:w="84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472"/>
      </w:tblGrid>
      <w:tr w:rsidR="006A755C">
        <w:trPr>
          <w:cantSplit/>
          <w:trHeight w:val="529"/>
        </w:trPr>
        <w:tc>
          <w:tcPr>
            <w:tcW w:w="8472" w:type="dxa"/>
            <w:vAlign w:val="center"/>
          </w:tcPr>
          <w:p w:rsidR="006A755C" w:rsidRDefault="00F55C9A">
            <w:pPr>
              <w:jc w:val="center"/>
              <w:rPr>
                <w:rFonts w:ascii="宋体" w:eastAsia="宋体" w:hAnsi="宋体"/>
                <w:b/>
                <w:snapToGrid w:val="0"/>
                <w:sz w:val="21"/>
                <w:szCs w:val="21"/>
              </w:rPr>
            </w:pPr>
            <w:r>
              <w:rPr>
                <w:rFonts w:ascii="宋体" w:eastAsia="宋体" w:hAnsi="宋体" w:hint="eastAsia"/>
                <w:b/>
                <w:snapToGrid w:val="0"/>
                <w:sz w:val="21"/>
                <w:szCs w:val="21"/>
              </w:rPr>
              <w:t>资格要求</w:t>
            </w:r>
          </w:p>
        </w:tc>
      </w:tr>
      <w:tr w:rsidR="006A755C">
        <w:trPr>
          <w:cantSplit/>
          <w:trHeight w:val="6665"/>
        </w:trPr>
        <w:tc>
          <w:tcPr>
            <w:tcW w:w="8472" w:type="dxa"/>
            <w:vAlign w:val="center"/>
          </w:tcPr>
          <w:p w:rsidR="006A755C" w:rsidRDefault="00F55C9A">
            <w:pPr>
              <w:autoSpaceDE w:val="0"/>
              <w:autoSpaceDN w:val="0"/>
              <w:adjustRightInd w:val="0"/>
              <w:spacing w:beforeLines="50" w:before="156" w:afterLines="50" w:after="156"/>
              <w:jc w:val="left"/>
              <w:rPr>
                <w:rFonts w:ascii="宋体" w:eastAsia="宋体" w:hAnsi="宋体"/>
                <w:sz w:val="21"/>
                <w:szCs w:val="21"/>
              </w:rPr>
            </w:pPr>
            <w:r>
              <w:rPr>
                <w:rFonts w:ascii="宋体" w:eastAsia="宋体" w:hAnsi="宋体" w:hint="eastAsia"/>
                <w:sz w:val="21"/>
                <w:szCs w:val="21"/>
              </w:rPr>
              <w:t>1.</w:t>
            </w:r>
            <w:r>
              <w:rPr>
                <w:rFonts w:ascii="宋体" w:eastAsia="宋体" w:hAnsi="宋体" w:hint="eastAsia"/>
                <w:sz w:val="21"/>
                <w:szCs w:val="21"/>
              </w:rPr>
              <w:t>供应商没有处于被责令停业、接管或清算、破产状态。</w:t>
            </w:r>
          </w:p>
          <w:p w:rsidR="006A755C" w:rsidRDefault="00F55C9A">
            <w:pPr>
              <w:autoSpaceDE w:val="0"/>
              <w:autoSpaceDN w:val="0"/>
              <w:adjustRightInd w:val="0"/>
              <w:spacing w:beforeLines="50" w:before="156" w:afterLines="50" w:after="156"/>
              <w:jc w:val="left"/>
              <w:rPr>
                <w:rFonts w:ascii="宋体" w:eastAsia="宋体" w:hAnsi="宋体"/>
                <w:sz w:val="21"/>
                <w:szCs w:val="21"/>
              </w:rPr>
            </w:pPr>
            <w:r>
              <w:rPr>
                <w:rFonts w:ascii="宋体" w:eastAsia="宋体" w:hAnsi="宋体" w:hint="eastAsia"/>
                <w:sz w:val="21"/>
                <w:szCs w:val="21"/>
              </w:rPr>
              <w:t>2.</w:t>
            </w:r>
            <w:r>
              <w:rPr>
                <w:rFonts w:ascii="宋体" w:eastAsia="宋体" w:hAnsi="宋体" w:hint="eastAsia"/>
                <w:sz w:val="21"/>
                <w:szCs w:val="21"/>
              </w:rPr>
              <w:t>供应商没有被交通运输主管部门或其他有权作出处罚的部门作出取消在湖北省交通建设市场投标资格或禁止进入湖北公路建设市场的处罚且处于有效期内。</w:t>
            </w:r>
          </w:p>
          <w:p w:rsidR="006A755C" w:rsidRDefault="00F55C9A">
            <w:pPr>
              <w:autoSpaceDE w:val="0"/>
              <w:autoSpaceDN w:val="0"/>
              <w:adjustRightInd w:val="0"/>
              <w:spacing w:beforeLines="50" w:before="156" w:afterLines="50" w:after="156"/>
              <w:jc w:val="left"/>
              <w:rPr>
                <w:rFonts w:ascii="宋体" w:eastAsia="宋体" w:hAnsi="宋体"/>
                <w:sz w:val="21"/>
                <w:szCs w:val="21"/>
              </w:rPr>
            </w:pPr>
            <w:r>
              <w:rPr>
                <w:rFonts w:ascii="宋体" w:eastAsia="宋体" w:hAnsi="宋体" w:hint="eastAsia"/>
                <w:sz w:val="21"/>
                <w:szCs w:val="21"/>
              </w:rPr>
              <w:t>3.</w:t>
            </w:r>
            <w:r>
              <w:rPr>
                <w:rFonts w:ascii="宋体" w:eastAsia="宋体" w:hAnsi="宋体" w:hint="eastAsia"/>
                <w:sz w:val="21"/>
                <w:szCs w:val="21"/>
              </w:rPr>
              <w:t>供应商不得存在下列不良状况或不良信用记录：</w:t>
            </w:r>
          </w:p>
          <w:p w:rsidR="006A755C" w:rsidRDefault="00F55C9A">
            <w:pPr>
              <w:autoSpaceDE w:val="0"/>
              <w:autoSpaceDN w:val="0"/>
              <w:adjustRightInd w:val="0"/>
              <w:spacing w:beforeLines="50" w:before="156" w:afterLines="50" w:after="156"/>
              <w:jc w:val="left"/>
              <w:rPr>
                <w:rFonts w:ascii="宋体" w:eastAsia="宋体" w:hAnsi="宋体"/>
                <w:sz w:val="21"/>
                <w:szCs w:val="21"/>
              </w:rPr>
            </w:pPr>
            <w:r>
              <w:rPr>
                <w:rFonts w:ascii="宋体" w:eastAsia="宋体" w:hAnsi="宋体" w:hint="eastAsia"/>
                <w:sz w:val="21"/>
                <w:szCs w:val="21"/>
              </w:rPr>
              <w:t>（</w:t>
            </w:r>
            <w:r>
              <w:rPr>
                <w:rFonts w:ascii="宋体" w:eastAsia="宋体" w:hAnsi="宋体" w:hint="eastAsia"/>
                <w:sz w:val="21"/>
                <w:szCs w:val="21"/>
              </w:rPr>
              <w:t>1</w:t>
            </w:r>
            <w:r>
              <w:rPr>
                <w:rFonts w:ascii="宋体" w:eastAsia="宋体" w:hAnsi="宋体" w:hint="eastAsia"/>
                <w:sz w:val="21"/>
                <w:szCs w:val="21"/>
              </w:rPr>
              <w:t>）在国家企业信用信息公示系统（</w:t>
            </w:r>
            <w:r>
              <w:rPr>
                <w:rFonts w:ascii="宋体" w:eastAsia="宋体" w:hAnsi="宋体" w:hint="eastAsia"/>
                <w:sz w:val="21"/>
                <w:szCs w:val="21"/>
              </w:rPr>
              <w:t>http://www.gsxt.gov.cn/</w:t>
            </w:r>
            <w:r>
              <w:rPr>
                <w:rFonts w:ascii="宋体" w:eastAsia="宋体" w:hAnsi="宋体" w:hint="eastAsia"/>
                <w:sz w:val="21"/>
                <w:szCs w:val="21"/>
              </w:rPr>
              <w:t>）中被列入严重违法失信企业名单的；</w:t>
            </w:r>
          </w:p>
          <w:p w:rsidR="006A755C" w:rsidRDefault="00F55C9A">
            <w:pPr>
              <w:autoSpaceDE w:val="0"/>
              <w:autoSpaceDN w:val="0"/>
              <w:adjustRightInd w:val="0"/>
              <w:spacing w:beforeLines="50" w:before="156" w:afterLines="50" w:after="156"/>
              <w:jc w:val="left"/>
              <w:rPr>
                <w:rFonts w:ascii="宋体" w:eastAsia="宋体" w:hAnsi="宋体"/>
                <w:sz w:val="21"/>
                <w:szCs w:val="21"/>
              </w:rPr>
            </w:pPr>
            <w:r>
              <w:rPr>
                <w:rFonts w:ascii="宋体" w:eastAsia="宋体" w:hAnsi="宋体" w:hint="eastAsia"/>
                <w:sz w:val="21"/>
                <w:szCs w:val="21"/>
              </w:rPr>
              <w:t>（</w:t>
            </w:r>
            <w:r>
              <w:rPr>
                <w:rFonts w:ascii="宋体" w:eastAsia="宋体" w:hAnsi="宋体" w:hint="eastAsia"/>
                <w:sz w:val="21"/>
                <w:szCs w:val="21"/>
              </w:rPr>
              <w:t>2</w:t>
            </w:r>
            <w:r>
              <w:rPr>
                <w:rFonts w:ascii="宋体" w:eastAsia="宋体" w:hAnsi="宋体" w:hint="eastAsia"/>
                <w:sz w:val="21"/>
                <w:szCs w:val="21"/>
              </w:rPr>
              <w:t>）在“中国执行信息公开网”（</w:t>
            </w:r>
            <w:r>
              <w:rPr>
                <w:rFonts w:ascii="宋体" w:eastAsia="宋体" w:hAnsi="宋体" w:hint="eastAsia"/>
                <w:sz w:val="21"/>
                <w:szCs w:val="21"/>
              </w:rPr>
              <w:t>http://zxgk.court.gov.cn/</w:t>
            </w:r>
            <w:r>
              <w:rPr>
                <w:rFonts w:ascii="宋体" w:eastAsia="宋体" w:hAnsi="宋体" w:hint="eastAsia"/>
                <w:sz w:val="21"/>
                <w:szCs w:val="21"/>
              </w:rPr>
              <w:t>）中被列入失信被执行人名单；</w:t>
            </w:r>
          </w:p>
          <w:p w:rsidR="006A755C" w:rsidRDefault="00F55C9A">
            <w:pPr>
              <w:autoSpaceDE w:val="0"/>
              <w:autoSpaceDN w:val="0"/>
              <w:adjustRightInd w:val="0"/>
              <w:spacing w:beforeLines="50" w:before="156" w:afterLines="50" w:after="156"/>
              <w:jc w:val="left"/>
              <w:rPr>
                <w:rFonts w:ascii="宋体" w:eastAsia="宋体" w:hAnsi="宋体"/>
                <w:sz w:val="21"/>
                <w:szCs w:val="21"/>
              </w:rPr>
            </w:pPr>
            <w:r>
              <w:rPr>
                <w:rFonts w:ascii="宋体" w:eastAsia="宋体" w:hAnsi="宋体" w:hint="eastAsia"/>
                <w:sz w:val="21"/>
                <w:szCs w:val="21"/>
              </w:rPr>
              <w:t>（</w:t>
            </w:r>
            <w:r>
              <w:rPr>
                <w:rFonts w:ascii="宋体" w:eastAsia="宋体" w:hAnsi="宋体" w:hint="eastAsia"/>
                <w:sz w:val="21"/>
                <w:szCs w:val="21"/>
              </w:rPr>
              <w:t>3</w:t>
            </w:r>
            <w:r>
              <w:rPr>
                <w:rFonts w:ascii="宋体" w:eastAsia="宋体" w:hAnsi="宋体" w:hint="eastAsia"/>
                <w:sz w:val="21"/>
                <w:szCs w:val="21"/>
              </w:rPr>
              <w:t>）供应商及其法定代表人、拟委任的项目负责人在近三年内有行贿犯罪行为的；</w:t>
            </w:r>
          </w:p>
          <w:p w:rsidR="006A755C" w:rsidRDefault="00F55C9A">
            <w:pPr>
              <w:autoSpaceDE w:val="0"/>
              <w:autoSpaceDN w:val="0"/>
              <w:adjustRightInd w:val="0"/>
              <w:spacing w:beforeLines="50" w:before="156" w:afterLines="50" w:after="156"/>
              <w:jc w:val="left"/>
              <w:rPr>
                <w:rFonts w:ascii="宋体" w:eastAsia="宋体" w:hAnsi="宋体"/>
                <w:sz w:val="21"/>
                <w:szCs w:val="21"/>
              </w:rPr>
            </w:pPr>
            <w:r>
              <w:rPr>
                <w:rFonts w:ascii="宋体" w:eastAsia="宋体" w:hAnsi="宋体" w:hint="eastAsia"/>
                <w:sz w:val="21"/>
                <w:szCs w:val="21"/>
              </w:rPr>
              <w:t>（</w:t>
            </w:r>
            <w:r>
              <w:rPr>
                <w:rFonts w:ascii="宋体" w:eastAsia="宋体" w:hAnsi="宋体" w:hint="eastAsia"/>
                <w:sz w:val="21"/>
                <w:szCs w:val="21"/>
              </w:rPr>
              <w:t>4</w:t>
            </w:r>
            <w:r>
              <w:rPr>
                <w:rFonts w:ascii="宋体" w:eastAsia="宋体" w:hAnsi="宋体" w:hint="eastAsia"/>
                <w:sz w:val="21"/>
                <w:szCs w:val="21"/>
              </w:rPr>
              <w:t>）其他在“信用</w:t>
            </w:r>
            <w:r>
              <w:rPr>
                <w:rFonts w:ascii="宋体" w:eastAsia="宋体" w:hAnsi="宋体" w:hint="eastAsia"/>
                <w:sz w:val="21"/>
                <w:szCs w:val="21"/>
              </w:rPr>
              <w:t>中国”网站（</w:t>
            </w:r>
            <w:r>
              <w:rPr>
                <w:rFonts w:ascii="宋体" w:eastAsia="宋体" w:hAnsi="宋体" w:hint="eastAsia"/>
                <w:sz w:val="21"/>
                <w:szCs w:val="21"/>
              </w:rPr>
              <w:t>http://www.creditchina.gov.cn/</w:t>
            </w:r>
            <w:r>
              <w:rPr>
                <w:rFonts w:ascii="宋体" w:eastAsia="宋体" w:hAnsi="宋体" w:hint="eastAsia"/>
                <w:sz w:val="21"/>
                <w:szCs w:val="21"/>
              </w:rPr>
              <w:t>）中被列为黑名单，且按联合惩戒要求禁止参与招投标的。</w:t>
            </w:r>
          </w:p>
          <w:p w:rsidR="006A755C" w:rsidRDefault="00F55C9A">
            <w:pPr>
              <w:autoSpaceDE w:val="0"/>
              <w:autoSpaceDN w:val="0"/>
              <w:adjustRightInd w:val="0"/>
              <w:spacing w:beforeLines="50" w:before="156" w:afterLines="50" w:after="156"/>
              <w:jc w:val="left"/>
              <w:rPr>
                <w:rFonts w:ascii="宋体" w:eastAsia="宋体" w:hAnsi="宋体"/>
                <w:kern w:val="2"/>
                <w:sz w:val="21"/>
                <w:szCs w:val="21"/>
              </w:rPr>
            </w:pPr>
            <w:r>
              <w:rPr>
                <w:rFonts w:ascii="宋体" w:eastAsia="宋体" w:hAnsi="宋体" w:hint="eastAsia"/>
                <w:sz w:val="21"/>
                <w:szCs w:val="21"/>
              </w:rPr>
              <w:t>4</w:t>
            </w:r>
            <w:r>
              <w:rPr>
                <w:rFonts w:ascii="宋体" w:eastAsia="宋体" w:hAnsi="宋体" w:hint="eastAsia"/>
                <w:sz w:val="21"/>
                <w:szCs w:val="21"/>
              </w:rPr>
              <w:t>．</w:t>
            </w:r>
            <w:r>
              <w:rPr>
                <w:rFonts w:ascii="宋体" w:eastAsia="宋体" w:hAnsi="宋体"/>
                <w:sz w:val="21"/>
                <w:szCs w:val="21"/>
              </w:rPr>
              <w:t>供应商</w:t>
            </w:r>
            <w:r>
              <w:rPr>
                <w:rFonts w:ascii="宋体" w:eastAsia="宋体" w:hAnsi="宋体" w:hint="eastAsia"/>
                <w:sz w:val="21"/>
                <w:szCs w:val="21"/>
              </w:rPr>
              <w:t>及其</w:t>
            </w:r>
            <w:r>
              <w:rPr>
                <w:rFonts w:ascii="宋体" w:eastAsia="宋体" w:hAnsi="宋体"/>
                <w:sz w:val="21"/>
                <w:szCs w:val="21"/>
              </w:rPr>
              <w:t>法定代表人、</w:t>
            </w:r>
            <w:r>
              <w:rPr>
                <w:rFonts w:ascii="宋体" w:eastAsia="宋体" w:hAnsi="宋体" w:hint="eastAsia"/>
                <w:sz w:val="21"/>
                <w:szCs w:val="21"/>
              </w:rPr>
              <w:t>拟委任的项目负责人在近三年内（</w:t>
            </w:r>
            <w:r>
              <w:rPr>
                <w:rFonts w:ascii="宋体" w:eastAsia="宋体" w:hAnsi="宋体"/>
                <w:sz w:val="21"/>
                <w:szCs w:val="21"/>
              </w:rPr>
              <w:t>2019</w:t>
            </w:r>
            <w:r>
              <w:rPr>
                <w:rFonts w:ascii="宋体" w:eastAsia="宋体" w:hAnsi="宋体" w:hint="eastAsia"/>
                <w:sz w:val="21"/>
                <w:szCs w:val="21"/>
              </w:rPr>
              <w:t>年</w:t>
            </w:r>
            <w:r>
              <w:rPr>
                <w:rFonts w:ascii="宋体" w:eastAsia="宋体" w:hAnsi="宋体"/>
                <w:sz w:val="21"/>
                <w:szCs w:val="21"/>
              </w:rPr>
              <w:t>5</w:t>
            </w:r>
            <w:r>
              <w:rPr>
                <w:rFonts w:ascii="宋体" w:eastAsia="宋体" w:hAnsi="宋体" w:hint="eastAsia"/>
                <w:sz w:val="21"/>
                <w:szCs w:val="21"/>
              </w:rPr>
              <w:t>月</w:t>
            </w:r>
            <w:r>
              <w:rPr>
                <w:rFonts w:ascii="宋体" w:eastAsia="宋体" w:hAnsi="宋体"/>
                <w:sz w:val="21"/>
                <w:szCs w:val="21"/>
              </w:rPr>
              <w:t>1</w:t>
            </w:r>
            <w:r>
              <w:rPr>
                <w:rFonts w:ascii="宋体" w:eastAsia="宋体" w:hAnsi="宋体" w:hint="eastAsia"/>
                <w:sz w:val="21"/>
                <w:szCs w:val="21"/>
              </w:rPr>
              <w:t>日至响应文件递交截止之日）无行贿犯罪行为。</w:t>
            </w:r>
          </w:p>
          <w:p w:rsidR="006A755C" w:rsidRDefault="006A755C">
            <w:pPr>
              <w:autoSpaceDE w:val="0"/>
              <w:autoSpaceDN w:val="0"/>
              <w:adjustRightInd w:val="0"/>
              <w:spacing w:beforeLines="50" w:before="156" w:afterLines="50" w:after="156"/>
              <w:jc w:val="left"/>
              <w:rPr>
                <w:rFonts w:ascii="宋体" w:eastAsia="宋体" w:hAnsi="宋体"/>
                <w:sz w:val="21"/>
                <w:szCs w:val="21"/>
              </w:rPr>
            </w:pPr>
          </w:p>
          <w:p w:rsidR="006A755C" w:rsidRDefault="00F55C9A">
            <w:pPr>
              <w:autoSpaceDE w:val="0"/>
              <w:autoSpaceDN w:val="0"/>
              <w:adjustRightInd w:val="0"/>
              <w:spacing w:beforeLines="50" w:before="156" w:afterLines="50" w:after="156"/>
              <w:jc w:val="left"/>
              <w:rPr>
                <w:rFonts w:ascii="宋体" w:eastAsia="宋体" w:hAnsi="宋体"/>
                <w:sz w:val="21"/>
                <w:szCs w:val="21"/>
              </w:rPr>
            </w:pPr>
            <w:r>
              <w:rPr>
                <w:rFonts w:ascii="宋体" w:eastAsia="宋体" w:hAnsi="宋体"/>
                <w:sz w:val="21"/>
                <w:szCs w:val="21"/>
              </w:rPr>
              <w:t xml:space="preserve"> </w:t>
            </w:r>
            <w:r>
              <w:rPr>
                <w:rFonts w:ascii="宋体" w:eastAsia="宋体" w:hAnsi="宋体" w:hint="eastAsia"/>
                <w:sz w:val="21"/>
                <w:szCs w:val="21"/>
              </w:rPr>
              <w:t xml:space="preserve"> </w:t>
            </w:r>
          </w:p>
        </w:tc>
      </w:tr>
    </w:tbl>
    <w:p w:rsidR="006A755C" w:rsidRDefault="00F55C9A">
      <w:pPr>
        <w:rPr>
          <w:rFonts w:ascii="Arial" w:eastAsia="宋体" w:hAnsi="Arial"/>
          <w:iCs/>
          <w:snapToGrid w:val="0"/>
          <w:sz w:val="21"/>
          <w:szCs w:val="21"/>
        </w:rPr>
      </w:pPr>
      <w:r>
        <w:rPr>
          <w:rFonts w:ascii="Arial" w:eastAsia="宋体" w:hAnsi="Arial" w:hint="eastAsia"/>
          <w:iCs/>
          <w:snapToGrid w:val="0"/>
          <w:sz w:val="21"/>
          <w:szCs w:val="21"/>
        </w:rPr>
        <w:t>注：供应商如不满足上述条件中的任何一条，将被认为</w:t>
      </w:r>
      <w:r>
        <w:rPr>
          <w:rFonts w:ascii="Arial" w:eastAsia="宋体" w:hAnsi="Arial" w:hint="eastAsia"/>
          <w:kern w:val="2"/>
          <w:sz w:val="21"/>
          <w:szCs w:val="21"/>
        </w:rPr>
        <w:t>不响应采购人强制性要求，评审小组将否决其响应文件</w:t>
      </w:r>
      <w:r>
        <w:rPr>
          <w:rFonts w:ascii="Arial" w:eastAsia="宋体" w:hAnsi="Arial" w:hint="eastAsia"/>
          <w:iCs/>
          <w:snapToGrid w:val="0"/>
          <w:sz w:val="21"/>
          <w:szCs w:val="21"/>
        </w:rPr>
        <w:t>。</w:t>
      </w:r>
    </w:p>
    <w:p w:rsidR="006A755C" w:rsidRDefault="006A755C">
      <w:pPr>
        <w:jc w:val="center"/>
        <w:rPr>
          <w:rFonts w:ascii="Times New Roman" w:eastAsia="宋体" w:hAnsi="Times New Roman" w:cs="Times New Roman"/>
          <w:kern w:val="2"/>
          <w:sz w:val="21"/>
          <w:szCs w:val="20"/>
        </w:rPr>
      </w:pPr>
    </w:p>
    <w:p w:rsidR="006A755C" w:rsidRDefault="00F55C9A">
      <w:pPr>
        <w:widowControl/>
        <w:jc w:val="left"/>
        <w:rPr>
          <w:rFonts w:ascii="Times New Roman" w:eastAsia="宋体" w:hAnsi="Times New Roman" w:cs="Times New Roman"/>
          <w:kern w:val="2"/>
          <w:sz w:val="21"/>
          <w:szCs w:val="20"/>
        </w:rPr>
      </w:pPr>
      <w:r>
        <w:rPr>
          <w:rFonts w:ascii="Times New Roman" w:eastAsia="宋体" w:hAnsi="Times New Roman" w:cs="Times New Roman"/>
          <w:kern w:val="2"/>
          <w:sz w:val="21"/>
          <w:szCs w:val="20"/>
        </w:rPr>
        <w:br w:type="page"/>
      </w:r>
    </w:p>
    <w:p w:rsidR="006A755C" w:rsidRDefault="00F55C9A">
      <w:pPr>
        <w:snapToGrid w:val="0"/>
        <w:jc w:val="center"/>
        <w:outlineLvl w:val="1"/>
        <w:rPr>
          <w:rFonts w:ascii="Arial" w:eastAsia="宋体" w:hAnsi="Arial"/>
          <w:b/>
          <w:kern w:val="2"/>
          <w:sz w:val="30"/>
          <w:szCs w:val="30"/>
        </w:rPr>
      </w:pPr>
      <w:bookmarkStart w:id="8" w:name="_Toc57808142"/>
      <w:bookmarkStart w:id="9" w:name="_Toc97716473"/>
      <w:r>
        <w:rPr>
          <w:rFonts w:ascii="黑体" w:eastAsia="黑体" w:hAnsi="黑体" w:cs="宋体" w:hint="eastAsia"/>
          <w:kern w:val="2"/>
          <w:sz w:val="36"/>
          <w:szCs w:val="36"/>
        </w:rPr>
        <w:lastRenderedPageBreak/>
        <w:t>附录</w:t>
      </w:r>
      <w:r>
        <w:rPr>
          <w:rFonts w:ascii="黑体" w:eastAsia="黑体" w:hAnsi="黑体" w:cs="宋体" w:hint="eastAsia"/>
          <w:kern w:val="2"/>
          <w:sz w:val="36"/>
          <w:szCs w:val="36"/>
        </w:rPr>
        <w:t>4</w:t>
      </w:r>
      <w:r>
        <w:rPr>
          <w:rFonts w:ascii="黑体" w:eastAsia="黑体" w:hAnsi="黑体" w:cs="宋体"/>
          <w:kern w:val="2"/>
          <w:sz w:val="36"/>
          <w:szCs w:val="36"/>
        </w:rPr>
        <w:t xml:space="preserve"> </w:t>
      </w:r>
      <w:r>
        <w:rPr>
          <w:rFonts w:ascii="黑体" w:eastAsia="黑体" w:hAnsi="黑体" w:cs="宋体" w:hint="eastAsia"/>
          <w:kern w:val="2"/>
          <w:sz w:val="36"/>
          <w:szCs w:val="36"/>
        </w:rPr>
        <w:t>资格审查条件（主要人员最低要求）</w:t>
      </w:r>
      <w:bookmarkEnd w:id="8"/>
      <w:bookmarkEnd w:id="9"/>
    </w:p>
    <w:tbl>
      <w:tblPr>
        <w:tblW w:w="855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668"/>
        <w:gridCol w:w="1026"/>
        <w:gridCol w:w="5859"/>
      </w:tblGrid>
      <w:tr w:rsidR="006A755C">
        <w:trPr>
          <w:cantSplit/>
          <w:trHeight w:val="595"/>
          <w:jc w:val="center"/>
        </w:trPr>
        <w:tc>
          <w:tcPr>
            <w:tcW w:w="1668" w:type="dxa"/>
            <w:vAlign w:val="center"/>
          </w:tcPr>
          <w:p w:rsidR="006A755C" w:rsidRDefault="00F55C9A">
            <w:pPr>
              <w:jc w:val="center"/>
              <w:rPr>
                <w:rFonts w:ascii="宋体" w:eastAsia="宋体" w:hAnsi="宋体"/>
                <w:b/>
                <w:snapToGrid w:val="0"/>
                <w:sz w:val="21"/>
                <w:szCs w:val="21"/>
              </w:rPr>
            </w:pPr>
            <w:r>
              <w:rPr>
                <w:rFonts w:ascii="宋体" w:eastAsia="宋体" w:hAnsi="宋体" w:hint="eastAsia"/>
                <w:b/>
                <w:snapToGrid w:val="0"/>
                <w:sz w:val="21"/>
                <w:szCs w:val="21"/>
              </w:rPr>
              <w:t>人员</w:t>
            </w:r>
          </w:p>
        </w:tc>
        <w:tc>
          <w:tcPr>
            <w:tcW w:w="1026" w:type="dxa"/>
            <w:vAlign w:val="center"/>
          </w:tcPr>
          <w:p w:rsidR="006A755C" w:rsidRDefault="00F55C9A">
            <w:pPr>
              <w:jc w:val="center"/>
              <w:rPr>
                <w:rFonts w:ascii="宋体" w:eastAsia="宋体" w:hAnsi="宋体"/>
                <w:b/>
                <w:snapToGrid w:val="0"/>
                <w:sz w:val="21"/>
                <w:szCs w:val="21"/>
              </w:rPr>
            </w:pPr>
            <w:r>
              <w:rPr>
                <w:rFonts w:ascii="宋体" w:eastAsia="宋体" w:hAnsi="宋体" w:hint="eastAsia"/>
                <w:b/>
                <w:snapToGrid w:val="0"/>
                <w:sz w:val="21"/>
                <w:szCs w:val="21"/>
              </w:rPr>
              <w:t>数量</w:t>
            </w:r>
          </w:p>
        </w:tc>
        <w:tc>
          <w:tcPr>
            <w:tcW w:w="5859" w:type="dxa"/>
            <w:vAlign w:val="center"/>
          </w:tcPr>
          <w:p w:rsidR="006A755C" w:rsidRDefault="00F55C9A">
            <w:pPr>
              <w:jc w:val="center"/>
              <w:rPr>
                <w:rFonts w:ascii="宋体" w:eastAsia="宋体" w:hAnsi="宋体"/>
                <w:b/>
                <w:snapToGrid w:val="0"/>
                <w:sz w:val="21"/>
                <w:szCs w:val="21"/>
              </w:rPr>
            </w:pPr>
            <w:r>
              <w:rPr>
                <w:rFonts w:ascii="宋体" w:eastAsia="宋体" w:hAnsi="宋体" w:hint="eastAsia"/>
                <w:b/>
                <w:snapToGrid w:val="0"/>
                <w:sz w:val="21"/>
                <w:szCs w:val="21"/>
              </w:rPr>
              <w:t>资格要求</w:t>
            </w:r>
          </w:p>
        </w:tc>
      </w:tr>
      <w:tr w:rsidR="006A755C">
        <w:trPr>
          <w:cantSplit/>
          <w:trHeight w:val="1443"/>
          <w:jc w:val="center"/>
        </w:trPr>
        <w:tc>
          <w:tcPr>
            <w:tcW w:w="1668" w:type="dxa"/>
            <w:shd w:val="clear" w:color="auto" w:fill="auto"/>
            <w:vAlign w:val="center"/>
          </w:tcPr>
          <w:p w:rsidR="006A755C" w:rsidRDefault="00F55C9A">
            <w:pPr>
              <w:autoSpaceDE w:val="0"/>
              <w:autoSpaceDN w:val="0"/>
              <w:adjustRightInd w:val="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项目负责人</w:t>
            </w:r>
          </w:p>
        </w:tc>
        <w:tc>
          <w:tcPr>
            <w:tcW w:w="1026" w:type="dxa"/>
            <w:vAlign w:val="center"/>
          </w:tcPr>
          <w:p w:rsidR="006A755C" w:rsidRDefault="00F55C9A">
            <w:pPr>
              <w:autoSpaceDE w:val="0"/>
              <w:autoSpaceDN w:val="0"/>
              <w:adjustRightInd w:val="0"/>
              <w:jc w:val="center"/>
              <w:rPr>
                <w:rFonts w:asciiTheme="minorEastAsia" w:eastAsiaTheme="minorEastAsia" w:hAnsiTheme="minorEastAsia"/>
                <w:sz w:val="21"/>
                <w:szCs w:val="21"/>
              </w:rPr>
            </w:pPr>
            <w:r>
              <w:rPr>
                <w:rFonts w:asciiTheme="minorEastAsia" w:eastAsiaTheme="minorEastAsia" w:hAnsiTheme="minorEastAsia"/>
                <w:sz w:val="21"/>
                <w:szCs w:val="21"/>
              </w:rPr>
              <w:t>1</w:t>
            </w:r>
          </w:p>
        </w:tc>
        <w:tc>
          <w:tcPr>
            <w:tcW w:w="5859" w:type="dxa"/>
            <w:vAlign w:val="center"/>
          </w:tcPr>
          <w:p w:rsidR="006A755C" w:rsidRDefault="00F55C9A">
            <w:pPr>
              <w:autoSpaceDE w:val="0"/>
              <w:autoSpaceDN w:val="0"/>
              <w:adjustRightInd w:val="0"/>
              <w:rPr>
                <w:rFonts w:asciiTheme="minorEastAsia" w:eastAsiaTheme="minorEastAsia" w:hAnsiTheme="minorEastAsia"/>
                <w:sz w:val="21"/>
                <w:szCs w:val="21"/>
              </w:rPr>
            </w:pPr>
            <w:r>
              <w:rPr>
                <w:rFonts w:asciiTheme="minorEastAsia" w:eastAsiaTheme="minorEastAsia" w:hAnsiTheme="minorEastAsia" w:hint="eastAsia"/>
                <w:sz w:val="21"/>
                <w:szCs w:val="21"/>
              </w:rPr>
              <w:t>具有高级工程师职称证书</w:t>
            </w:r>
            <w:r>
              <w:rPr>
                <w:rFonts w:asciiTheme="minorEastAsia" w:eastAsiaTheme="minorEastAsia" w:hAnsiTheme="minorEastAsia"/>
                <w:sz w:val="21"/>
                <w:szCs w:val="21"/>
              </w:rPr>
              <w:t>。</w:t>
            </w:r>
          </w:p>
        </w:tc>
      </w:tr>
    </w:tbl>
    <w:p w:rsidR="006A755C" w:rsidRDefault="006A755C">
      <w:pPr>
        <w:widowControl/>
        <w:jc w:val="left"/>
        <w:rPr>
          <w:rFonts w:ascii="Times New Roman" w:eastAsia="宋体" w:hAnsi="Times New Roman" w:cs="Times New Roman"/>
          <w:kern w:val="2"/>
          <w:sz w:val="21"/>
          <w:szCs w:val="20"/>
        </w:rPr>
      </w:pPr>
    </w:p>
    <w:p w:rsidR="006A755C" w:rsidRDefault="00F55C9A">
      <w:pPr>
        <w:autoSpaceDE w:val="0"/>
        <w:autoSpaceDN w:val="0"/>
        <w:spacing w:before="5" w:line="362" w:lineRule="auto"/>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注：</w:t>
      </w:r>
    </w:p>
    <w:p w:rsidR="006A755C" w:rsidRDefault="00F55C9A">
      <w:pPr>
        <w:ind w:firstLineChars="200" w:firstLine="420"/>
        <w:rPr>
          <w:rFonts w:ascii="Arial" w:eastAsia="宋体" w:hAnsi="Arial"/>
          <w:iCs/>
          <w:snapToGrid w:val="0"/>
          <w:sz w:val="21"/>
          <w:szCs w:val="21"/>
        </w:rPr>
      </w:pPr>
      <w:r>
        <w:rPr>
          <w:rFonts w:ascii="Arial" w:eastAsia="宋体" w:hAnsi="Arial" w:hint="eastAsia"/>
          <w:iCs/>
          <w:snapToGrid w:val="0"/>
          <w:sz w:val="21"/>
          <w:szCs w:val="21"/>
        </w:rPr>
        <w:t>供应商应提供项目负责人的身份证、职称证等资格审查条件要求的证书彩色扫描件。</w:t>
      </w:r>
    </w:p>
    <w:p w:rsidR="006A755C" w:rsidRDefault="00F55C9A">
      <w:pPr>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br w:type="page"/>
      </w:r>
    </w:p>
    <w:p w:rsidR="006A755C" w:rsidRDefault="00F55C9A">
      <w:pPr>
        <w:spacing w:line="360" w:lineRule="auto"/>
        <w:rPr>
          <w:rFonts w:ascii="宋体" w:eastAsia="宋体" w:hAnsi="宋体" w:cs="宋体"/>
          <w:b/>
          <w:sz w:val="24"/>
        </w:rPr>
      </w:pPr>
      <w:r>
        <w:rPr>
          <w:rFonts w:ascii="宋体" w:eastAsia="宋体" w:hAnsi="宋体" w:cs="宋体" w:hint="eastAsia"/>
          <w:b/>
          <w:sz w:val="24"/>
        </w:rPr>
        <w:lastRenderedPageBreak/>
        <w:t>询比公告附件</w:t>
      </w:r>
      <w:r>
        <w:rPr>
          <w:rFonts w:ascii="宋体" w:eastAsia="宋体" w:hAnsi="宋体" w:cs="宋体" w:hint="eastAsia"/>
          <w:b/>
          <w:sz w:val="24"/>
        </w:rPr>
        <w:t>2</w:t>
      </w:r>
      <w:r>
        <w:rPr>
          <w:rFonts w:ascii="宋体" w:eastAsia="宋体" w:hAnsi="宋体" w:cs="宋体" w:hint="eastAsia"/>
          <w:b/>
          <w:sz w:val="24"/>
        </w:rPr>
        <w:t>：</w:t>
      </w:r>
    </w:p>
    <w:p w:rsidR="006A755C" w:rsidRDefault="00F55C9A">
      <w:pPr>
        <w:spacing w:line="360" w:lineRule="auto"/>
        <w:jc w:val="center"/>
        <w:rPr>
          <w:rFonts w:ascii="宋体" w:eastAsia="宋体" w:hAnsi="宋体" w:cs="宋体"/>
          <w:b/>
          <w:sz w:val="24"/>
        </w:rPr>
      </w:pPr>
      <w:r>
        <w:rPr>
          <w:rFonts w:ascii="宋体" w:eastAsia="宋体" w:hAnsi="宋体" w:cs="宋体" w:hint="eastAsia"/>
          <w:b/>
          <w:sz w:val="24"/>
        </w:rPr>
        <w:t>蕲春至太湖高速公路蕲春东段设计阶段安全性评价技术服务</w:t>
      </w:r>
    </w:p>
    <w:p w:rsidR="006A755C" w:rsidRDefault="00F55C9A">
      <w:pPr>
        <w:spacing w:line="360" w:lineRule="auto"/>
        <w:jc w:val="center"/>
        <w:rPr>
          <w:rFonts w:ascii="宋体" w:eastAsia="宋体" w:hAnsi="宋体" w:cs="宋体"/>
          <w:b/>
          <w:sz w:val="24"/>
        </w:rPr>
      </w:pPr>
      <w:r>
        <w:rPr>
          <w:rFonts w:ascii="宋体" w:eastAsia="宋体" w:hAnsi="宋体" w:cs="宋体" w:hint="eastAsia"/>
          <w:b/>
          <w:sz w:val="24"/>
        </w:rPr>
        <w:t>询比采购报名表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7"/>
        <w:gridCol w:w="1342"/>
        <w:gridCol w:w="5653"/>
      </w:tblGrid>
      <w:tr w:rsidR="006A755C">
        <w:trPr>
          <w:trHeight w:val="575"/>
        </w:trPr>
        <w:tc>
          <w:tcPr>
            <w:tcW w:w="2819" w:type="dxa"/>
            <w:gridSpan w:val="2"/>
            <w:tcBorders>
              <w:top w:val="single" w:sz="4" w:space="0" w:color="auto"/>
              <w:left w:val="single" w:sz="4" w:space="0" w:color="auto"/>
              <w:bottom w:val="single" w:sz="4" w:space="0" w:color="auto"/>
              <w:right w:val="single" w:sz="4" w:space="0" w:color="auto"/>
            </w:tcBorders>
            <w:vAlign w:val="center"/>
          </w:tcPr>
          <w:p w:rsidR="006A755C" w:rsidRDefault="00F55C9A">
            <w:pPr>
              <w:spacing w:line="276" w:lineRule="auto"/>
              <w:jc w:val="center"/>
              <w:rPr>
                <w:rFonts w:ascii="宋体" w:eastAsia="宋体" w:hAnsi="宋体" w:cs="宋体"/>
                <w:bCs/>
                <w:sz w:val="24"/>
              </w:rPr>
            </w:pPr>
            <w:r>
              <w:rPr>
                <w:rFonts w:ascii="宋体" w:eastAsia="宋体" w:hAnsi="宋体" w:cs="宋体" w:hint="eastAsia"/>
                <w:bCs/>
                <w:sz w:val="24"/>
              </w:rPr>
              <w:t>供应商名称（盖章）</w:t>
            </w:r>
          </w:p>
        </w:tc>
        <w:tc>
          <w:tcPr>
            <w:tcW w:w="5653" w:type="dxa"/>
            <w:tcBorders>
              <w:top w:val="single" w:sz="4" w:space="0" w:color="auto"/>
              <w:left w:val="single" w:sz="4" w:space="0" w:color="auto"/>
              <w:bottom w:val="single" w:sz="4" w:space="0" w:color="auto"/>
              <w:right w:val="single" w:sz="4" w:space="0" w:color="auto"/>
            </w:tcBorders>
            <w:vAlign w:val="center"/>
          </w:tcPr>
          <w:p w:rsidR="006A755C" w:rsidRDefault="006A755C">
            <w:pPr>
              <w:spacing w:line="276" w:lineRule="auto"/>
              <w:jc w:val="center"/>
              <w:rPr>
                <w:rFonts w:ascii="宋体" w:eastAsia="宋体" w:hAnsi="宋体" w:cs="宋体"/>
                <w:bCs/>
                <w:sz w:val="24"/>
              </w:rPr>
            </w:pPr>
          </w:p>
        </w:tc>
      </w:tr>
      <w:tr w:rsidR="006A755C">
        <w:trPr>
          <w:trHeight w:val="575"/>
        </w:trPr>
        <w:tc>
          <w:tcPr>
            <w:tcW w:w="2819" w:type="dxa"/>
            <w:gridSpan w:val="2"/>
            <w:tcBorders>
              <w:top w:val="single" w:sz="4" w:space="0" w:color="auto"/>
              <w:left w:val="single" w:sz="4" w:space="0" w:color="auto"/>
              <w:bottom w:val="single" w:sz="4" w:space="0" w:color="auto"/>
              <w:right w:val="single" w:sz="4" w:space="0" w:color="auto"/>
            </w:tcBorders>
            <w:vAlign w:val="center"/>
          </w:tcPr>
          <w:p w:rsidR="006A755C" w:rsidRDefault="00F55C9A">
            <w:pPr>
              <w:spacing w:line="276" w:lineRule="auto"/>
              <w:jc w:val="center"/>
              <w:rPr>
                <w:rFonts w:ascii="宋体" w:eastAsia="宋体" w:hAnsi="宋体" w:cs="宋体"/>
                <w:bCs/>
                <w:sz w:val="24"/>
              </w:rPr>
            </w:pPr>
            <w:r>
              <w:rPr>
                <w:rFonts w:ascii="宋体" w:eastAsia="宋体" w:hAnsi="宋体" w:cs="宋体" w:hint="eastAsia"/>
                <w:bCs/>
                <w:sz w:val="24"/>
              </w:rPr>
              <w:t>询比采购报名标段</w:t>
            </w:r>
          </w:p>
        </w:tc>
        <w:tc>
          <w:tcPr>
            <w:tcW w:w="5653" w:type="dxa"/>
            <w:tcBorders>
              <w:top w:val="single" w:sz="4" w:space="0" w:color="auto"/>
              <w:left w:val="single" w:sz="4" w:space="0" w:color="auto"/>
              <w:bottom w:val="single" w:sz="4" w:space="0" w:color="auto"/>
              <w:right w:val="single" w:sz="4" w:space="0" w:color="auto"/>
            </w:tcBorders>
            <w:vAlign w:val="center"/>
          </w:tcPr>
          <w:p w:rsidR="006A755C" w:rsidRDefault="00F55C9A">
            <w:pPr>
              <w:spacing w:line="276" w:lineRule="auto"/>
              <w:ind w:firstLineChars="950" w:firstLine="2280"/>
              <w:jc w:val="left"/>
              <w:rPr>
                <w:rFonts w:ascii="宋体" w:eastAsia="宋体" w:hAnsi="宋体" w:cs="宋体"/>
                <w:bCs/>
                <w:sz w:val="24"/>
              </w:rPr>
            </w:pPr>
            <w:r>
              <w:rPr>
                <w:rFonts w:ascii="宋体" w:eastAsia="宋体" w:hAnsi="宋体" w:cs="宋体" w:hint="eastAsia"/>
                <w:bCs/>
                <w:sz w:val="24"/>
              </w:rPr>
              <w:t xml:space="preserve">    </w:t>
            </w:r>
          </w:p>
        </w:tc>
      </w:tr>
      <w:tr w:rsidR="006A755C">
        <w:trPr>
          <w:trHeight w:val="575"/>
        </w:trPr>
        <w:tc>
          <w:tcPr>
            <w:tcW w:w="2819" w:type="dxa"/>
            <w:gridSpan w:val="2"/>
            <w:tcBorders>
              <w:top w:val="single" w:sz="4" w:space="0" w:color="auto"/>
              <w:left w:val="single" w:sz="4" w:space="0" w:color="auto"/>
              <w:bottom w:val="single" w:sz="4" w:space="0" w:color="auto"/>
              <w:right w:val="single" w:sz="4" w:space="0" w:color="auto"/>
            </w:tcBorders>
            <w:vAlign w:val="center"/>
          </w:tcPr>
          <w:p w:rsidR="006A755C" w:rsidRDefault="00F55C9A">
            <w:pPr>
              <w:spacing w:line="276" w:lineRule="auto"/>
              <w:jc w:val="center"/>
              <w:rPr>
                <w:rFonts w:ascii="宋体" w:eastAsia="宋体" w:hAnsi="宋体" w:cs="宋体"/>
                <w:bCs/>
                <w:sz w:val="24"/>
              </w:rPr>
            </w:pPr>
            <w:r>
              <w:rPr>
                <w:rFonts w:ascii="宋体" w:eastAsia="宋体" w:hAnsi="宋体" w:cs="宋体" w:hint="eastAsia"/>
                <w:bCs/>
                <w:sz w:val="24"/>
              </w:rPr>
              <w:t>纳税人识别号</w:t>
            </w:r>
          </w:p>
        </w:tc>
        <w:tc>
          <w:tcPr>
            <w:tcW w:w="5653" w:type="dxa"/>
            <w:tcBorders>
              <w:top w:val="single" w:sz="4" w:space="0" w:color="auto"/>
              <w:left w:val="single" w:sz="4" w:space="0" w:color="auto"/>
              <w:bottom w:val="single" w:sz="4" w:space="0" w:color="auto"/>
              <w:right w:val="single" w:sz="4" w:space="0" w:color="auto"/>
            </w:tcBorders>
            <w:vAlign w:val="center"/>
          </w:tcPr>
          <w:p w:rsidR="006A755C" w:rsidRDefault="006A755C">
            <w:pPr>
              <w:spacing w:line="276" w:lineRule="auto"/>
              <w:jc w:val="center"/>
              <w:rPr>
                <w:rFonts w:ascii="宋体" w:eastAsia="宋体" w:hAnsi="宋体" w:cs="宋体"/>
                <w:bCs/>
                <w:sz w:val="24"/>
              </w:rPr>
            </w:pPr>
          </w:p>
        </w:tc>
      </w:tr>
      <w:tr w:rsidR="006A755C">
        <w:trPr>
          <w:trHeight w:val="575"/>
        </w:trPr>
        <w:tc>
          <w:tcPr>
            <w:tcW w:w="2819" w:type="dxa"/>
            <w:gridSpan w:val="2"/>
            <w:tcBorders>
              <w:top w:val="single" w:sz="4" w:space="0" w:color="auto"/>
              <w:left w:val="single" w:sz="4" w:space="0" w:color="auto"/>
              <w:bottom w:val="single" w:sz="4" w:space="0" w:color="auto"/>
              <w:right w:val="single" w:sz="4" w:space="0" w:color="auto"/>
            </w:tcBorders>
            <w:vAlign w:val="center"/>
          </w:tcPr>
          <w:p w:rsidR="006A755C" w:rsidRDefault="00F55C9A">
            <w:pPr>
              <w:spacing w:line="276" w:lineRule="auto"/>
              <w:jc w:val="center"/>
              <w:rPr>
                <w:rFonts w:ascii="宋体" w:eastAsia="宋体" w:hAnsi="宋体" w:cs="宋体"/>
                <w:bCs/>
                <w:sz w:val="24"/>
              </w:rPr>
            </w:pPr>
            <w:r>
              <w:rPr>
                <w:rFonts w:ascii="宋体" w:eastAsia="宋体" w:hAnsi="宋体" w:cs="宋体" w:hint="eastAsia"/>
                <w:bCs/>
                <w:sz w:val="24"/>
              </w:rPr>
              <w:t>企业基本户开户行</w:t>
            </w:r>
          </w:p>
        </w:tc>
        <w:tc>
          <w:tcPr>
            <w:tcW w:w="5653" w:type="dxa"/>
            <w:tcBorders>
              <w:top w:val="single" w:sz="4" w:space="0" w:color="auto"/>
              <w:left w:val="single" w:sz="4" w:space="0" w:color="auto"/>
              <w:bottom w:val="single" w:sz="4" w:space="0" w:color="auto"/>
              <w:right w:val="single" w:sz="4" w:space="0" w:color="auto"/>
            </w:tcBorders>
            <w:vAlign w:val="center"/>
          </w:tcPr>
          <w:p w:rsidR="006A755C" w:rsidRDefault="006A755C">
            <w:pPr>
              <w:spacing w:line="276" w:lineRule="auto"/>
              <w:jc w:val="center"/>
              <w:rPr>
                <w:rFonts w:ascii="宋体" w:eastAsia="宋体" w:hAnsi="宋体" w:cs="宋体"/>
                <w:bCs/>
                <w:sz w:val="24"/>
              </w:rPr>
            </w:pPr>
          </w:p>
        </w:tc>
      </w:tr>
      <w:tr w:rsidR="006A755C">
        <w:trPr>
          <w:trHeight w:val="575"/>
        </w:trPr>
        <w:tc>
          <w:tcPr>
            <w:tcW w:w="2819" w:type="dxa"/>
            <w:gridSpan w:val="2"/>
            <w:tcBorders>
              <w:top w:val="single" w:sz="4" w:space="0" w:color="auto"/>
              <w:left w:val="single" w:sz="4" w:space="0" w:color="auto"/>
              <w:bottom w:val="single" w:sz="4" w:space="0" w:color="auto"/>
              <w:right w:val="single" w:sz="4" w:space="0" w:color="auto"/>
            </w:tcBorders>
            <w:vAlign w:val="center"/>
          </w:tcPr>
          <w:p w:rsidR="006A755C" w:rsidRDefault="00F55C9A">
            <w:pPr>
              <w:spacing w:line="276" w:lineRule="auto"/>
              <w:jc w:val="center"/>
              <w:rPr>
                <w:rFonts w:ascii="宋体" w:eastAsia="宋体" w:hAnsi="宋体" w:cs="宋体"/>
                <w:bCs/>
                <w:sz w:val="24"/>
              </w:rPr>
            </w:pPr>
            <w:r>
              <w:rPr>
                <w:rFonts w:ascii="宋体" w:eastAsia="宋体" w:hAnsi="宋体" w:cs="宋体" w:hint="eastAsia"/>
                <w:bCs/>
                <w:sz w:val="24"/>
              </w:rPr>
              <w:t>账号</w:t>
            </w:r>
          </w:p>
        </w:tc>
        <w:tc>
          <w:tcPr>
            <w:tcW w:w="5653" w:type="dxa"/>
            <w:tcBorders>
              <w:top w:val="single" w:sz="4" w:space="0" w:color="auto"/>
              <w:left w:val="single" w:sz="4" w:space="0" w:color="auto"/>
              <w:bottom w:val="single" w:sz="4" w:space="0" w:color="auto"/>
              <w:right w:val="single" w:sz="4" w:space="0" w:color="auto"/>
            </w:tcBorders>
            <w:vAlign w:val="center"/>
          </w:tcPr>
          <w:p w:rsidR="006A755C" w:rsidRDefault="006A755C">
            <w:pPr>
              <w:spacing w:line="276" w:lineRule="auto"/>
              <w:jc w:val="center"/>
              <w:rPr>
                <w:rFonts w:ascii="宋体" w:eastAsia="宋体" w:hAnsi="宋体" w:cs="宋体"/>
                <w:bCs/>
                <w:sz w:val="24"/>
              </w:rPr>
            </w:pPr>
          </w:p>
        </w:tc>
      </w:tr>
      <w:tr w:rsidR="006A755C">
        <w:trPr>
          <w:trHeight w:val="575"/>
        </w:trPr>
        <w:tc>
          <w:tcPr>
            <w:tcW w:w="2819" w:type="dxa"/>
            <w:gridSpan w:val="2"/>
            <w:tcBorders>
              <w:top w:val="single" w:sz="4" w:space="0" w:color="auto"/>
              <w:left w:val="single" w:sz="4" w:space="0" w:color="auto"/>
              <w:bottom w:val="single" w:sz="4" w:space="0" w:color="auto"/>
              <w:right w:val="single" w:sz="4" w:space="0" w:color="auto"/>
            </w:tcBorders>
            <w:vAlign w:val="center"/>
          </w:tcPr>
          <w:p w:rsidR="006A755C" w:rsidRDefault="00F55C9A">
            <w:pPr>
              <w:spacing w:line="276" w:lineRule="auto"/>
              <w:jc w:val="center"/>
              <w:rPr>
                <w:rFonts w:ascii="宋体" w:eastAsia="宋体" w:hAnsi="宋体" w:cs="宋体"/>
                <w:bCs/>
                <w:sz w:val="24"/>
              </w:rPr>
            </w:pPr>
            <w:r>
              <w:rPr>
                <w:rFonts w:ascii="宋体" w:eastAsia="宋体" w:hAnsi="宋体" w:cs="宋体" w:hint="eastAsia"/>
                <w:bCs/>
                <w:sz w:val="24"/>
              </w:rPr>
              <w:t>地址</w:t>
            </w:r>
          </w:p>
        </w:tc>
        <w:tc>
          <w:tcPr>
            <w:tcW w:w="5653" w:type="dxa"/>
            <w:tcBorders>
              <w:top w:val="single" w:sz="4" w:space="0" w:color="auto"/>
              <w:left w:val="single" w:sz="4" w:space="0" w:color="auto"/>
              <w:bottom w:val="single" w:sz="4" w:space="0" w:color="auto"/>
              <w:right w:val="single" w:sz="4" w:space="0" w:color="auto"/>
            </w:tcBorders>
            <w:vAlign w:val="center"/>
          </w:tcPr>
          <w:p w:rsidR="006A755C" w:rsidRDefault="006A755C">
            <w:pPr>
              <w:spacing w:line="276" w:lineRule="auto"/>
              <w:jc w:val="center"/>
              <w:rPr>
                <w:rFonts w:ascii="宋体" w:eastAsia="宋体" w:hAnsi="宋体" w:cs="宋体"/>
                <w:bCs/>
                <w:sz w:val="24"/>
              </w:rPr>
            </w:pPr>
          </w:p>
        </w:tc>
      </w:tr>
      <w:tr w:rsidR="006A755C">
        <w:trPr>
          <w:trHeight w:val="575"/>
        </w:trPr>
        <w:tc>
          <w:tcPr>
            <w:tcW w:w="2819" w:type="dxa"/>
            <w:gridSpan w:val="2"/>
            <w:tcBorders>
              <w:top w:val="single" w:sz="4" w:space="0" w:color="auto"/>
              <w:left w:val="single" w:sz="4" w:space="0" w:color="auto"/>
              <w:bottom w:val="single" w:sz="4" w:space="0" w:color="auto"/>
              <w:right w:val="single" w:sz="4" w:space="0" w:color="auto"/>
            </w:tcBorders>
            <w:vAlign w:val="center"/>
          </w:tcPr>
          <w:p w:rsidR="006A755C" w:rsidRDefault="00F55C9A">
            <w:pPr>
              <w:spacing w:line="276" w:lineRule="auto"/>
              <w:jc w:val="center"/>
              <w:rPr>
                <w:rFonts w:ascii="宋体" w:eastAsia="宋体" w:hAnsi="宋体" w:cs="宋体"/>
                <w:bCs/>
                <w:sz w:val="24"/>
              </w:rPr>
            </w:pPr>
            <w:r>
              <w:rPr>
                <w:rFonts w:ascii="宋体" w:eastAsia="宋体" w:hAnsi="宋体" w:cs="宋体" w:hint="eastAsia"/>
                <w:bCs/>
                <w:sz w:val="24"/>
              </w:rPr>
              <w:t>电话</w:t>
            </w:r>
          </w:p>
        </w:tc>
        <w:tc>
          <w:tcPr>
            <w:tcW w:w="5653" w:type="dxa"/>
            <w:tcBorders>
              <w:top w:val="single" w:sz="4" w:space="0" w:color="auto"/>
              <w:left w:val="single" w:sz="4" w:space="0" w:color="auto"/>
              <w:bottom w:val="single" w:sz="4" w:space="0" w:color="auto"/>
              <w:right w:val="single" w:sz="4" w:space="0" w:color="auto"/>
            </w:tcBorders>
            <w:vAlign w:val="center"/>
          </w:tcPr>
          <w:p w:rsidR="006A755C" w:rsidRDefault="006A755C">
            <w:pPr>
              <w:spacing w:line="276" w:lineRule="auto"/>
              <w:jc w:val="center"/>
              <w:rPr>
                <w:rFonts w:ascii="宋体" w:eastAsia="宋体" w:hAnsi="宋体" w:cs="宋体"/>
                <w:bCs/>
                <w:sz w:val="24"/>
              </w:rPr>
            </w:pPr>
          </w:p>
        </w:tc>
      </w:tr>
      <w:tr w:rsidR="006A755C">
        <w:trPr>
          <w:trHeight w:val="575"/>
        </w:trPr>
        <w:tc>
          <w:tcPr>
            <w:tcW w:w="2819" w:type="dxa"/>
            <w:gridSpan w:val="2"/>
            <w:tcBorders>
              <w:top w:val="single" w:sz="4" w:space="0" w:color="auto"/>
              <w:left w:val="single" w:sz="4" w:space="0" w:color="auto"/>
              <w:bottom w:val="single" w:sz="4" w:space="0" w:color="auto"/>
              <w:right w:val="single" w:sz="4" w:space="0" w:color="auto"/>
            </w:tcBorders>
            <w:vAlign w:val="center"/>
          </w:tcPr>
          <w:p w:rsidR="006A755C" w:rsidRDefault="00F55C9A">
            <w:pPr>
              <w:spacing w:line="276" w:lineRule="auto"/>
              <w:jc w:val="center"/>
              <w:rPr>
                <w:rFonts w:ascii="宋体" w:eastAsia="宋体" w:hAnsi="宋体" w:cs="宋体"/>
                <w:bCs/>
                <w:sz w:val="24"/>
              </w:rPr>
            </w:pPr>
            <w:r>
              <w:rPr>
                <w:rFonts w:ascii="宋体" w:eastAsia="宋体" w:hAnsi="宋体" w:cs="宋体" w:hint="eastAsia"/>
                <w:bCs/>
                <w:sz w:val="24"/>
              </w:rPr>
              <w:t>联系人姓名</w:t>
            </w:r>
          </w:p>
        </w:tc>
        <w:tc>
          <w:tcPr>
            <w:tcW w:w="5653" w:type="dxa"/>
            <w:tcBorders>
              <w:top w:val="single" w:sz="4" w:space="0" w:color="auto"/>
              <w:left w:val="single" w:sz="4" w:space="0" w:color="auto"/>
              <w:bottom w:val="single" w:sz="4" w:space="0" w:color="auto"/>
              <w:right w:val="single" w:sz="4" w:space="0" w:color="auto"/>
            </w:tcBorders>
            <w:vAlign w:val="center"/>
          </w:tcPr>
          <w:p w:rsidR="006A755C" w:rsidRDefault="006A755C">
            <w:pPr>
              <w:spacing w:line="276" w:lineRule="auto"/>
              <w:rPr>
                <w:rFonts w:ascii="宋体" w:eastAsia="宋体" w:hAnsi="宋体" w:cs="宋体"/>
                <w:bCs/>
                <w:sz w:val="24"/>
              </w:rPr>
            </w:pPr>
          </w:p>
        </w:tc>
      </w:tr>
      <w:tr w:rsidR="006A755C">
        <w:trPr>
          <w:trHeight w:val="575"/>
        </w:trPr>
        <w:tc>
          <w:tcPr>
            <w:tcW w:w="1477" w:type="dxa"/>
            <w:vMerge w:val="restart"/>
            <w:tcBorders>
              <w:top w:val="single" w:sz="4" w:space="0" w:color="auto"/>
              <w:left w:val="single" w:sz="4" w:space="0" w:color="auto"/>
              <w:bottom w:val="single" w:sz="4" w:space="0" w:color="auto"/>
              <w:right w:val="single" w:sz="4" w:space="0" w:color="auto"/>
            </w:tcBorders>
            <w:vAlign w:val="center"/>
          </w:tcPr>
          <w:p w:rsidR="006A755C" w:rsidRDefault="00F55C9A">
            <w:pPr>
              <w:spacing w:line="276" w:lineRule="auto"/>
              <w:jc w:val="center"/>
              <w:rPr>
                <w:rFonts w:ascii="宋体" w:eastAsia="宋体" w:hAnsi="宋体" w:cs="宋体"/>
                <w:bCs/>
                <w:sz w:val="24"/>
              </w:rPr>
            </w:pPr>
            <w:r>
              <w:rPr>
                <w:rFonts w:ascii="宋体" w:eastAsia="宋体" w:hAnsi="宋体" w:cs="宋体" w:hint="eastAsia"/>
                <w:bCs/>
                <w:sz w:val="24"/>
              </w:rPr>
              <w:t>联系电话</w:t>
            </w:r>
          </w:p>
        </w:tc>
        <w:tc>
          <w:tcPr>
            <w:tcW w:w="1342" w:type="dxa"/>
            <w:tcBorders>
              <w:top w:val="single" w:sz="4" w:space="0" w:color="auto"/>
              <w:left w:val="single" w:sz="4" w:space="0" w:color="auto"/>
              <w:bottom w:val="single" w:sz="4" w:space="0" w:color="auto"/>
              <w:right w:val="single" w:sz="4" w:space="0" w:color="auto"/>
            </w:tcBorders>
            <w:vAlign w:val="center"/>
          </w:tcPr>
          <w:p w:rsidR="006A755C" w:rsidRDefault="00F55C9A">
            <w:pPr>
              <w:spacing w:line="276" w:lineRule="auto"/>
              <w:jc w:val="center"/>
              <w:rPr>
                <w:rFonts w:ascii="宋体" w:eastAsia="宋体" w:hAnsi="宋体" w:cs="宋体"/>
                <w:bCs/>
                <w:sz w:val="24"/>
              </w:rPr>
            </w:pPr>
            <w:r>
              <w:rPr>
                <w:rFonts w:ascii="宋体" w:eastAsia="宋体" w:hAnsi="宋体" w:cs="宋体" w:hint="eastAsia"/>
                <w:bCs/>
                <w:sz w:val="24"/>
              </w:rPr>
              <w:t>手机</w:t>
            </w:r>
          </w:p>
        </w:tc>
        <w:tc>
          <w:tcPr>
            <w:tcW w:w="5653" w:type="dxa"/>
            <w:tcBorders>
              <w:top w:val="single" w:sz="4" w:space="0" w:color="auto"/>
              <w:left w:val="single" w:sz="4" w:space="0" w:color="auto"/>
              <w:bottom w:val="single" w:sz="4" w:space="0" w:color="auto"/>
              <w:right w:val="single" w:sz="4" w:space="0" w:color="auto"/>
            </w:tcBorders>
            <w:vAlign w:val="center"/>
          </w:tcPr>
          <w:p w:rsidR="006A755C" w:rsidRDefault="006A755C">
            <w:pPr>
              <w:spacing w:line="276" w:lineRule="auto"/>
              <w:rPr>
                <w:rFonts w:ascii="宋体" w:eastAsia="宋体" w:hAnsi="宋体" w:cs="宋体"/>
                <w:bCs/>
                <w:sz w:val="24"/>
              </w:rPr>
            </w:pPr>
          </w:p>
        </w:tc>
      </w:tr>
      <w:tr w:rsidR="006A755C">
        <w:trPr>
          <w:trHeight w:val="575"/>
        </w:trPr>
        <w:tc>
          <w:tcPr>
            <w:tcW w:w="1477" w:type="dxa"/>
            <w:vMerge/>
            <w:tcBorders>
              <w:top w:val="single" w:sz="4" w:space="0" w:color="auto"/>
              <w:left w:val="single" w:sz="4" w:space="0" w:color="auto"/>
              <w:bottom w:val="single" w:sz="4" w:space="0" w:color="auto"/>
              <w:right w:val="single" w:sz="4" w:space="0" w:color="auto"/>
            </w:tcBorders>
            <w:vAlign w:val="center"/>
          </w:tcPr>
          <w:p w:rsidR="006A755C" w:rsidRDefault="006A755C">
            <w:pPr>
              <w:widowControl/>
              <w:jc w:val="left"/>
              <w:rPr>
                <w:rFonts w:ascii="宋体" w:eastAsia="宋体" w:hAnsi="宋体" w:cs="宋体"/>
                <w:bCs/>
                <w:sz w:val="24"/>
              </w:rPr>
            </w:pPr>
          </w:p>
        </w:tc>
        <w:tc>
          <w:tcPr>
            <w:tcW w:w="1342" w:type="dxa"/>
            <w:tcBorders>
              <w:top w:val="single" w:sz="4" w:space="0" w:color="auto"/>
              <w:left w:val="single" w:sz="4" w:space="0" w:color="auto"/>
              <w:bottom w:val="single" w:sz="4" w:space="0" w:color="auto"/>
              <w:right w:val="single" w:sz="4" w:space="0" w:color="auto"/>
            </w:tcBorders>
            <w:vAlign w:val="center"/>
          </w:tcPr>
          <w:p w:rsidR="006A755C" w:rsidRDefault="00F55C9A">
            <w:pPr>
              <w:spacing w:line="276" w:lineRule="auto"/>
              <w:jc w:val="center"/>
              <w:rPr>
                <w:rFonts w:ascii="宋体" w:eastAsia="宋体" w:hAnsi="宋体" w:cs="宋体"/>
                <w:bCs/>
                <w:sz w:val="24"/>
              </w:rPr>
            </w:pPr>
            <w:r>
              <w:rPr>
                <w:rFonts w:ascii="宋体" w:eastAsia="宋体" w:hAnsi="宋体" w:cs="宋体" w:hint="eastAsia"/>
                <w:bCs/>
                <w:sz w:val="24"/>
              </w:rPr>
              <w:t>座机</w:t>
            </w:r>
          </w:p>
        </w:tc>
        <w:tc>
          <w:tcPr>
            <w:tcW w:w="5653" w:type="dxa"/>
            <w:tcBorders>
              <w:top w:val="single" w:sz="4" w:space="0" w:color="auto"/>
              <w:left w:val="single" w:sz="4" w:space="0" w:color="auto"/>
              <w:bottom w:val="single" w:sz="4" w:space="0" w:color="auto"/>
              <w:right w:val="single" w:sz="4" w:space="0" w:color="auto"/>
            </w:tcBorders>
            <w:vAlign w:val="center"/>
          </w:tcPr>
          <w:p w:rsidR="006A755C" w:rsidRDefault="006A755C">
            <w:pPr>
              <w:spacing w:line="276" w:lineRule="auto"/>
              <w:rPr>
                <w:rFonts w:ascii="宋体" w:eastAsia="宋体" w:hAnsi="宋体" w:cs="宋体"/>
                <w:bCs/>
                <w:sz w:val="24"/>
              </w:rPr>
            </w:pPr>
          </w:p>
        </w:tc>
      </w:tr>
      <w:tr w:rsidR="006A755C">
        <w:trPr>
          <w:trHeight w:val="575"/>
        </w:trPr>
        <w:tc>
          <w:tcPr>
            <w:tcW w:w="1477" w:type="dxa"/>
            <w:vMerge/>
            <w:tcBorders>
              <w:top w:val="single" w:sz="4" w:space="0" w:color="auto"/>
              <w:left w:val="single" w:sz="4" w:space="0" w:color="auto"/>
              <w:bottom w:val="single" w:sz="4" w:space="0" w:color="auto"/>
              <w:right w:val="single" w:sz="4" w:space="0" w:color="auto"/>
            </w:tcBorders>
            <w:vAlign w:val="center"/>
          </w:tcPr>
          <w:p w:rsidR="006A755C" w:rsidRDefault="006A755C">
            <w:pPr>
              <w:widowControl/>
              <w:jc w:val="left"/>
              <w:rPr>
                <w:rFonts w:ascii="宋体" w:eastAsia="宋体" w:hAnsi="宋体" w:cs="宋体"/>
                <w:bCs/>
                <w:sz w:val="24"/>
              </w:rPr>
            </w:pPr>
          </w:p>
        </w:tc>
        <w:tc>
          <w:tcPr>
            <w:tcW w:w="1342" w:type="dxa"/>
            <w:tcBorders>
              <w:top w:val="single" w:sz="4" w:space="0" w:color="auto"/>
              <w:left w:val="single" w:sz="4" w:space="0" w:color="auto"/>
              <w:bottom w:val="single" w:sz="4" w:space="0" w:color="auto"/>
              <w:right w:val="single" w:sz="4" w:space="0" w:color="auto"/>
            </w:tcBorders>
            <w:vAlign w:val="center"/>
          </w:tcPr>
          <w:p w:rsidR="006A755C" w:rsidRDefault="00F55C9A">
            <w:pPr>
              <w:spacing w:line="276" w:lineRule="auto"/>
              <w:jc w:val="center"/>
              <w:rPr>
                <w:rFonts w:ascii="宋体" w:eastAsia="宋体" w:hAnsi="宋体" w:cs="宋体"/>
                <w:bCs/>
                <w:sz w:val="24"/>
              </w:rPr>
            </w:pPr>
            <w:r>
              <w:rPr>
                <w:rFonts w:ascii="宋体" w:eastAsia="宋体" w:hAnsi="宋体" w:cs="宋体" w:hint="eastAsia"/>
                <w:bCs/>
                <w:sz w:val="24"/>
              </w:rPr>
              <w:t>传真</w:t>
            </w:r>
          </w:p>
        </w:tc>
        <w:tc>
          <w:tcPr>
            <w:tcW w:w="5653" w:type="dxa"/>
            <w:tcBorders>
              <w:top w:val="single" w:sz="4" w:space="0" w:color="auto"/>
              <w:left w:val="single" w:sz="4" w:space="0" w:color="auto"/>
              <w:bottom w:val="single" w:sz="4" w:space="0" w:color="auto"/>
              <w:right w:val="single" w:sz="4" w:space="0" w:color="auto"/>
            </w:tcBorders>
            <w:vAlign w:val="center"/>
          </w:tcPr>
          <w:p w:rsidR="006A755C" w:rsidRDefault="006A755C">
            <w:pPr>
              <w:spacing w:line="276" w:lineRule="auto"/>
              <w:rPr>
                <w:rFonts w:ascii="宋体" w:eastAsia="宋体" w:hAnsi="宋体" w:cs="宋体"/>
                <w:bCs/>
                <w:sz w:val="24"/>
              </w:rPr>
            </w:pPr>
          </w:p>
        </w:tc>
      </w:tr>
      <w:tr w:rsidR="006A755C">
        <w:trPr>
          <w:trHeight w:val="575"/>
        </w:trPr>
        <w:tc>
          <w:tcPr>
            <w:tcW w:w="1477" w:type="dxa"/>
            <w:vMerge/>
            <w:tcBorders>
              <w:top w:val="single" w:sz="4" w:space="0" w:color="auto"/>
              <w:left w:val="single" w:sz="4" w:space="0" w:color="auto"/>
              <w:bottom w:val="single" w:sz="4" w:space="0" w:color="auto"/>
              <w:right w:val="single" w:sz="4" w:space="0" w:color="auto"/>
            </w:tcBorders>
            <w:vAlign w:val="center"/>
          </w:tcPr>
          <w:p w:rsidR="006A755C" w:rsidRDefault="006A755C">
            <w:pPr>
              <w:widowControl/>
              <w:jc w:val="left"/>
              <w:rPr>
                <w:rFonts w:ascii="宋体" w:eastAsia="宋体" w:hAnsi="宋体" w:cs="宋体"/>
                <w:bCs/>
                <w:sz w:val="24"/>
              </w:rPr>
            </w:pPr>
          </w:p>
        </w:tc>
        <w:tc>
          <w:tcPr>
            <w:tcW w:w="1342" w:type="dxa"/>
            <w:tcBorders>
              <w:top w:val="single" w:sz="4" w:space="0" w:color="auto"/>
              <w:left w:val="single" w:sz="4" w:space="0" w:color="auto"/>
              <w:bottom w:val="single" w:sz="4" w:space="0" w:color="auto"/>
              <w:right w:val="single" w:sz="4" w:space="0" w:color="auto"/>
            </w:tcBorders>
            <w:vAlign w:val="center"/>
          </w:tcPr>
          <w:p w:rsidR="006A755C" w:rsidRDefault="00F55C9A">
            <w:pPr>
              <w:spacing w:line="276" w:lineRule="auto"/>
              <w:jc w:val="center"/>
              <w:rPr>
                <w:rFonts w:ascii="宋体" w:eastAsia="宋体" w:hAnsi="宋体" w:cs="宋体"/>
                <w:bCs/>
                <w:sz w:val="24"/>
              </w:rPr>
            </w:pPr>
            <w:r>
              <w:rPr>
                <w:rFonts w:ascii="宋体" w:eastAsia="宋体" w:hAnsi="宋体" w:cs="宋体" w:hint="eastAsia"/>
                <w:bCs/>
                <w:sz w:val="24"/>
              </w:rPr>
              <w:t>通讯地址</w:t>
            </w:r>
          </w:p>
        </w:tc>
        <w:tc>
          <w:tcPr>
            <w:tcW w:w="5653" w:type="dxa"/>
            <w:tcBorders>
              <w:top w:val="single" w:sz="4" w:space="0" w:color="auto"/>
              <w:left w:val="single" w:sz="4" w:space="0" w:color="auto"/>
              <w:bottom w:val="single" w:sz="4" w:space="0" w:color="auto"/>
              <w:right w:val="single" w:sz="4" w:space="0" w:color="auto"/>
            </w:tcBorders>
            <w:vAlign w:val="center"/>
          </w:tcPr>
          <w:p w:rsidR="006A755C" w:rsidRDefault="006A755C">
            <w:pPr>
              <w:spacing w:line="276" w:lineRule="auto"/>
              <w:rPr>
                <w:rFonts w:ascii="宋体" w:eastAsia="宋体" w:hAnsi="宋体" w:cs="宋体"/>
                <w:bCs/>
                <w:sz w:val="24"/>
              </w:rPr>
            </w:pPr>
          </w:p>
        </w:tc>
      </w:tr>
      <w:tr w:rsidR="006A755C">
        <w:trPr>
          <w:trHeight w:val="575"/>
        </w:trPr>
        <w:tc>
          <w:tcPr>
            <w:tcW w:w="1477" w:type="dxa"/>
            <w:vMerge/>
            <w:tcBorders>
              <w:top w:val="single" w:sz="4" w:space="0" w:color="auto"/>
              <w:left w:val="single" w:sz="4" w:space="0" w:color="auto"/>
              <w:bottom w:val="single" w:sz="4" w:space="0" w:color="auto"/>
              <w:right w:val="single" w:sz="4" w:space="0" w:color="auto"/>
            </w:tcBorders>
            <w:vAlign w:val="center"/>
          </w:tcPr>
          <w:p w:rsidR="006A755C" w:rsidRDefault="006A755C">
            <w:pPr>
              <w:widowControl/>
              <w:jc w:val="left"/>
              <w:rPr>
                <w:rFonts w:ascii="宋体" w:eastAsia="宋体" w:hAnsi="宋体" w:cs="宋体"/>
                <w:bCs/>
                <w:sz w:val="24"/>
              </w:rPr>
            </w:pPr>
          </w:p>
        </w:tc>
        <w:tc>
          <w:tcPr>
            <w:tcW w:w="1342" w:type="dxa"/>
            <w:tcBorders>
              <w:top w:val="single" w:sz="4" w:space="0" w:color="auto"/>
              <w:left w:val="single" w:sz="4" w:space="0" w:color="auto"/>
              <w:bottom w:val="single" w:sz="4" w:space="0" w:color="auto"/>
              <w:right w:val="single" w:sz="4" w:space="0" w:color="auto"/>
            </w:tcBorders>
            <w:vAlign w:val="center"/>
          </w:tcPr>
          <w:p w:rsidR="006A755C" w:rsidRDefault="00F55C9A">
            <w:pPr>
              <w:jc w:val="center"/>
              <w:rPr>
                <w:rFonts w:ascii="宋体" w:eastAsia="宋体" w:hAnsi="宋体" w:cs="宋体"/>
                <w:bCs/>
                <w:sz w:val="24"/>
              </w:rPr>
            </w:pPr>
            <w:r>
              <w:rPr>
                <w:rFonts w:ascii="宋体" w:eastAsia="宋体" w:hAnsi="宋体" w:cs="宋体" w:hint="eastAsia"/>
                <w:bCs/>
                <w:sz w:val="24"/>
              </w:rPr>
              <w:t>电子邮箱</w:t>
            </w:r>
          </w:p>
        </w:tc>
        <w:tc>
          <w:tcPr>
            <w:tcW w:w="5653" w:type="dxa"/>
            <w:tcBorders>
              <w:top w:val="single" w:sz="4" w:space="0" w:color="auto"/>
              <w:left w:val="single" w:sz="4" w:space="0" w:color="auto"/>
              <w:bottom w:val="single" w:sz="4" w:space="0" w:color="auto"/>
              <w:right w:val="single" w:sz="4" w:space="0" w:color="auto"/>
            </w:tcBorders>
            <w:vAlign w:val="center"/>
          </w:tcPr>
          <w:p w:rsidR="006A755C" w:rsidRDefault="006A755C">
            <w:pPr>
              <w:spacing w:line="276" w:lineRule="auto"/>
              <w:rPr>
                <w:rFonts w:ascii="宋体" w:eastAsia="宋体" w:hAnsi="宋体" w:cs="宋体"/>
                <w:bCs/>
                <w:sz w:val="24"/>
              </w:rPr>
            </w:pPr>
          </w:p>
        </w:tc>
      </w:tr>
    </w:tbl>
    <w:p w:rsidR="006A755C" w:rsidRDefault="00F55C9A">
      <w:pPr>
        <w:spacing w:line="360" w:lineRule="auto"/>
        <w:rPr>
          <w:rFonts w:ascii="宋体" w:eastAsia="宋体" w:hAnsi="宋体" w:cs="宋体"/>
          <w:sz w:val="24"/>
          <w:szCs w:val="24"/>
        </w:rPr>
      </w:pPr>
      <w:r>
        <w:rPr>
          <w:rFonts w:ascii="宋体" w:eastAsia="宋体" w:hAnsi="宋体" w:cs="宋体" w:hint="eastAsia"/>
          <w:szCs w:val="21"/>
        </w:rPr>
        <w:t>注：</w:t>
      </w:r>
    </w:p>
    <w:p w:rsidR="006A755C" w:rsidRDefault="00F55C9A">
      <w:pPr>
        <w:spacing w:line="360" w:lineRule="auto"/>
        <w:ind w:firstLineChars="250" w:firstLine="600"/>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、供应商报名邮件主题名称：“蕲太高速蕲春东段设计阶段安全性评价技术服务登记报名</w:t>
      </w:r>
      <w:r>
        <w:rPr>
          <w:rFonts w:ascii="宋体" w:eastAsia="宋体" w:hAnsi="宋体" w:cs="宋体" w:hint="eastAsia"/>
          <w:sz w:val="24"/>
          <w:szCs w:val="24"/>
        </w:rPr>
        <w:t>+</w:t>
      </w:r>
      <w:r>
        <w:rPr>
          <w:rFonts w:ascii="宋体" w:eastAsia="宋体" w:hAnsi="宋体" w:cs="宋体" w:hint="eastAsia"/>
          <w:sz w:val="24"/>
          <w:szCs w:val="24"/>
        </w:rPr>
        <w:t>供应商名称”。</w:t>
      </w:r>
    </w:p>
    <w:p w:rsidR="006A755C" w:rsidRDefault="00F55C9A">
      <w:pPr>
        <w:spacing w:line="360" w:lineRule="auto"/>
        <w:ind w:firstLineChars="250" w:firstLine="600"/>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、供应商应将本表加盖公章的彩色扫描件发送至报名邮箱。</w:t>
      </w:r>
    </w:p>
    <w:p w:rsidR="006A755C" w:rsidRDefault="00F55C9A">
      <w:pPr>
        <w:spacing w:line="360" w:lineRule="auto"/>
        <w:ind w:firstLineChars="250" w:firstLine="600"/>
      </w:pPr>
      <w:r>
        <w:rPr>
          <w:rFonts w:ascii="宋体" w:eastAsia="宋体" w:hAnsi="宋体" w:cs="宋体" w:hint="eastAsia"/>
          <w:sz w:val="24"/>
          <w:szCs w:val="24"/>
        </w:rPr>
        <w:t>3</w:t>
      </w:r>
      <w:r>
        <w:rPr>
          <w:rFonts w:ascii="宋体" w:eastAsia="宋体" w:hAnsi="宋体" w:cs="宋体" w:hint="eastAsia"/>
          <w:sz w:val="24"/>
          <w:szCs w:val="24"/>
        </w:rPr>
        <w:t>、本报名表后附：</w:t>
      </w:r>
      <w:r>
        <w:rPr>
          <w:rFonts w:ascii="宋体" w:eastAsia="宋体" w:hAnsi="宋体" w:cs="宋体" w:hint="eastAsia"/>
          <w:sz w:val="24"/>
          <w:szCs w:val="24"/>
        </w:rPr>
        <w:t>a</w:t>
      </w:r>
      <w:r>
        <w:rPr>
          <w:rFonts w:ascii="宋体" w:eastAsia="宋体" w:hAnsi="宋体" w:cs="宋体" w:hint="eastAsia"/>
          <w:sz w:val="24"/>
          <w:szCs w:val="24"/>
        </w:rPr>
        <w:t>、供应商有效的企业法人营业执照副本或事业单位法人证书副本、资质证书的彩色扫描件（加盖单位公章）；</w:t>
      </w:r>
      <w:r>
        <w:rPr>
          <w:rFonts w:ascii="宋体" w:eastAsia="宋体" w:hAnsi="宋体" w:cs="宋体" w:hint="eastAsia"/>
          <w:sz w:val="24"/>
          <w:szCs w:val="24"/>
        </w:rPr>
        <w:t>b</w:t>
      </w:r>
      <w:r>
        <w:rPr>
          <w:rFonts w:ascii="宋体" w:eastAsia="宋体" w:hAnsi="宋体" w:cs="宋体" w:hint="eastAsia"/>
          <w:sz w:val="24"/>
          <w:szCs w:val="24"/>
        </w:rPr>
        <w:t>、供应商的法定代表人和委托代理人的身份证、授权委托书的彩色扫描件（加盖单位公章）；上述</w:t>
      </w:r>
      <w:r>
        <w:rPr>
          <w:rFonts w:ascii="宋体" w:eastAsia="宋体" w:hAnsi="宋体" w:cs="宋体" w:hint="eastAsia"/>
          <w:sz w:val="24"/>
          <w:szCs w:val="24"/>
        </w:rPr>
        <w:t>a</w:t>
      </w:r>
      <w:r>
        <w:rPr>
          <w:rFonts w:ascii="宋体" w:eastAsia="宋体" w:hAnsi="宋体" w:cs="宋体" w:hint="eastAsia"/>
          <w:sz w:val="24"/>
          <w:szCs w:val="24"/>
        </w:rPr>
        <w:t>、</w:t>
      </w:r>
      <w:r>
        <w:rPr>
          <w:rFonts w:ascii="宋体" w:eastAsia="宋体" w:hAnsi="宋体" w:cs="宋体" w:hint="eastAsia"/>
          <w:sz w:val="24"/>
          <w:szCs w:val="24"/>
        </w:rPr>
        <w:t>b</w:t>
      </w:r>
      <w:r>
        <w:rPr>
          <w:rFonts w:ascii="宋体" w:eastAsia="宋体" w:hAnsi="宋体" w:cs="宋体" w:hint="eastAsia"/>
          <w:sz w:val="24"/>
          <w:szCs w:val="24"/>
        </w:rPr>
        <w:t>两项材料随本询比采购报名表一并发送至报名邮箱。</w:t>
      </w:r>
    </w:p>
    <w:sectPr w:rsidR="006A755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C9A" w:rsidRDefault="00F55C9A" w:rsidP="00424E8D">
      <w:r>
        <w:separator/>
      </w:r>
    </w:p>
  </w:endnote>
  <w:endnote w:type="continuationSeparator" w:id="0">
    <w:p w:rsidR="00F55C9A" w:rsidRDefault="00F55C9A" w:rsidP="00424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C9A" w:rsidRDefault="00F55C9A" w:rsidP="00424E8D">
      <w:r>
        <w:separator/>
      </w:r>
    </w:p>
  </w:footnote>
  <w:footnote w:type="continuationSeparator" w:id="0">
    <w:p w:rsidR="00F55C9A" w:rsidRDefault="00F55C9A" w:rsidP="00424E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066"/>
    <w:rsid w:val="000813B9"/>
    <w:rsid w:val="0016414A"/>
    <w:rsid w:val="00257066"/>
    <w:rsid w:val="00424E8D"/>
    <w:rsid w:val="006A755C"/>
    <w:rsid w:val="00780513"/>
    <w:rsid w:val="009D3387"/>
    <w:rsid w:val="00CA630A"/>
    <w:rsid w:val="00ED7FB2"/>
    <w:rsid w:val="00F55C9A"/>
    <w:rsid w:val="056239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C46239-892D-4A9F-98E3-FD2207A06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unhideWhenUsed="1" w:qFormat="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Style3"/>
    <w:qFormat/>
    <w:pPr>
      <w:widowControl w:val="0"/>
      <w:jc w:val="both"/>
    </w:pPr>
    <w:rPr>
      <w:rFonts w:ascii="仿宋" w:eastAsia="仿宋" w:hAnsi="仿宋" w:cs="Arial"/>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_Style 3"/>
    <w:next w:val="a"/>
    <w:qFormat/>
    <w:pPr>
      <w:widowControl w:val="0"/>
      <w:spacing w:line="360" w:lineRule="auto"/>
      <w:ind w:firstLineChars="200" w:firstLine="420"/>
      <w:jc w:val="both"/>
    </w:pPr>
    <w:rPr>
      <w:rFonts w:ascii="Calibri" w:eastAsia="宋体" w:hAnsi="Calibri" w:cs="宋体"/>
      <w:kern w:val="2"/>
      <w:sz w:val="24"/>
      <w:szCs w:val="22"/>
    </w:rPr>
  </w:style>
  <w:style w:type="paragraph" w:styleId="8">
    <w:name w:val="index 8"/>
    <w:basedOn w:val="a"/>
    <w:next w:val="a"/>
    <w:uiPriority w:val="99"/>
    <w:unhideWhenUsed/>
    <w:qFormat/>
    <w:pPr>
      <w:ind w:leftChars="1400" w:left="1400"/>
    </w:pPr>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pPr>
      <w:widowControl/>
      <w:spacing w:before="100" w:beforeAutospacing="1" w:after="100" w:afterAutospacing="1"/>
      <w:jc w:val="left"/>
    </w:pPr>
    <w:rPr>
      <w:rFonts w:ascii="宋体" w:eastAsia="宋体" w:hAnsi="宋体" w:cs="宋体"/>
      <w:sz w:val="24"/>
      <w:szCs w:val="24"/>
    </w:rPr>
  </w:style>
  <w:style w:type="character" w:customStyle="1" w:styleId="a6">
    <w:name w:val="页眉 字符"/>
    <w:basedOn w:val="a0"/>
    <w:link w:val="a5"/>
    <w:uiPriority w:val="99"/>
    <w:rPr>
      <w:rFonts w:ascii="仿宋" w:eastAsia="仿宋" w:hAnsi="仿宋" w:cs="Arial"/>
      <w:kern w:val="0"/>
      <w:sz w:val="18"/>
      <w:szCs w:val="18"/>
    </w:rPr>
  </w:style>
  <w:style w:type="character" w:customStyle="1" w:styleId="a4">
    <w:name w:val="页脚 字符"/>
    <w:basedOn w:val="a0"/>
    <w:link w:val="a3"/>
    <w:uiPriority w:val="99"/>
    <w:qFormat/>
    <w:rPr>
      <w:rFonts w:ascii="仿宋" w:eastAsia="仿宋" w:hAnsi="仿宋" w:cs="Arial"/>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533</Words>
  <Characters>3042</Characters>
  <Application>Microsoft Office Word</Application>
  <DocSecurity>0</DocSecurity>
  <Lines>25</Lines>
  <Paragraphs>7</Paragraphs>
  <ScaleCrop>false</ScaleCrop>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T480</dc:creator>
  <cp:lastModifiedBy>T480</cp:lastModifiedBy>
  <cp:revision>7</cp:revision>
  <dcterms:created xsi:type="dcterms:W3CDTF">2022-05-25T14:32:00Z</dcterms:created>
  <dcterms:modified xsi:type="dcterms:W3CDTF">2022-05-26T04:43:00Z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